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34" w:rsidRDefault="00212A34" w:rsidP="00893C65">
      <w:pPr>
        <w:spacing w:line="240" w:lineRule="auto"/>
        <w:ind w:left="-709" w:hanging="142"/>
        <w:jc w:val="center"/>
        <w:rPr>
          <w:b/>
        </w:rPr>
      </w:pPr>
      <w:bookmarkStart w:id="0" w:name="_GoBack"/>
      <w:bookmarkEnd w:id="0"/>
      <w:r w:rsidRPr="00276676">
        <w:rPr>
          <w:b/>
        </w:rPr>
        <w:t>Профсоюз работников народного образования и науки</w:t>
      </w:r>
    </w:p>
    <w:p w:rsidR="00212A34" w:rsidRPr="00276676" w:rsidRDefault="00212A34" w:rsidP="00212A34">
      <w:pPr>
        <w:spacing w:line="240" w:lineRule="auto"/>
        <w:ind w:firstLine="0"/>
        <w:jc w:val="center"/>
        <w:rPr>
          <w:b/>
        </w:rPr>
      </w:pPr>
      <w:r w:rsidRPr="00276676">
        <w:rPr>
          <w:b/>
        </w:rPr>
        <w:t>Российской Федерации</w:t>
      </w:r>
    </w:p>
    <w:p w:rsidR="00212A34" w:rsidRPr="00276676" w:rsidRDefault="00212A34" w:rsidP="00212A34">
      <w:pPr>
        <w:spacing w:line="240" w:lineRule="auto"/>
        <w:ind w:firstLine="0"/>
        <w:jc w:val="center"/>
        <w:rPr>
          <w:b/>
        </w:rPr>
      </w:pPr>
      <w:r w:rsidRPr="00276676">
        <w:rPr>
          <w:b/>
        </w:rPr>
        <w:t>Курская городская организация</w:t>
      </w:r>
    </w:p>
    <w:p w:rsidR="00212A34" w:rsidRPr="00276676" w:rsidRDefault="00212A34" w:rsidP="00212A34">
      <w:pPr>
        <w:pBdr>
          <w:bottom w:val="single" w:sz="12" w:space="1" w:color="auto"/>
        </w:pBdr>
        <w:spacing w:line="240" w:lineRule="auto"/>
        <w:ind w:firstLine="0"/>
        <w:jc w:val="center"/>
        <w:rPr>
          <w:b/>
        </w:rPr>
      </w:pPr>
      <w:r w:rsidRPr="00276676">
        <w:rPr>
          <w:b/>
        </w:rPr>
        <w:t>Городской комитет профсоюза</w:t>
      </w:r>
    </w:p>
    <w:p w:rsidR="00212A34" w:rsidRDefault="00212A34" w:rsidP="00212A34">
      <w:pPr>
        <w:spacing w:line="276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276676">
        <w:rPr>
          <w:rFonts w:ascii="Arial" w:hAnsi="Arial" w:cs="Arial"/>
          <w:sz w:val="22"/>
          <w:szCs w:val="22"/>
        </w:rPr>
        <w:t>305001, г. Курск, ул. Дзержинского, 53, тел</w:t>
      </w:r>
      <w:r>
        <w:rPr>
          <w:rFonts w:ascii="Arial" w:hAnsi="Arial" w:cs="Arial"/>
          <w:sz w:val="22"/>
          <w:szCs w:val="22"/>
        </w:rPr>
        <w:t>./</w:t>
      </w:r>
      <w:r w:rsidRPr="00276676">
        <w:rPr>
          <w:rFonts w:ascii="Arial" w:hAnsi="Arial" w:cs="Arial"/>
          <w:sz w:val="22"/>
          <w:szCs w:val="22"/>
        </w:rPr>
        <w:t>факс 51-36-04</w:t>
      </w:r>
    </w:p>
    <w:p w:rsidR="00212A34" w:rsidRPr="00AE0921" w:rsidRDefault="00212A34" w:rsidP="00212A34">
      <w:pPr>
        <w:spacing w:line="276" w:lineRule="auto"/>
        <w:ind w:firstLine="0"/>
        <w:jc w:val="center"/>
        <w:rPr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>e-mail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: </w:t>
      </w:r>
      <w:r w:rsidR="008E6ABF">
        <w:fldChar w:fldCharType="begin"/>
      </w:r>
      <w:r w:rsidR="008E6ABF" w:rsidRPr="008E6ABF">
        <w:rPr>
          <w:lang w:val="en-US"/>
        </w:rPr>
        <w:instrText xml:space="preserve"> HYPERLINK "mailto:kurskgk@mail.ru" </w:instrText>
      </w:r>
      <w:r w:rsidR="008E6ABF">
        <w:fldChar w:fldCharType="separate"/>
      </w:r>
      <w:r w:rsidRPr="00E37ABC">
        <w:rPr>
          <w:rStyle w:val="a5"/>
          <w:rFonts w:ascii="Arial" w:hAnsi="Arial" w:cs="Arial"/>
          <w:sz w:val="22"/>
          <w:szCs w:val="22"/>
          <w:lang w:val="en-US"/>
        </w:rPr>
        <w:t>kurskgk@mail.ru</w:t>
      </w:r>
      <w:r w:rsidR="008E6ABF">
        <w:rPr>
          <w:rStyle w:val="a5"/>
          <w:rFonts w:ascii="Arial" w:hAnsi="Arial" w:cs="Arial"/>
          <w:sz w:val="22"/>
          <w:szCs w:val="22"/>
          <w:lang w:val="en-US"/>
        </w:rPr>
        <w:fldChar w:fldCharType="end"/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="008E6ABF">
        <w:fldChar w:fldCharType="begin"/>
      </w:r>
      <w:r w:rsidR="008E6ABF" w:rsidRPr="008E6ABF">
        <w:rPr>
          <w:lang w:val="en-US"/>
        </w:rPr>
        <w:instrText xml:space="preserve"> HYPERLINK "mailto:kurskgk@pochta.ru" </w:instrText>
      </w:r>
      <w:r w:rsidR="008E6ABF">
        <w:fldChar w:fldCharType="separate"/>
      </w:r>
      <w:r w:rsidRPr="00E37ABC">
        <w:rPr>
          <w:rStyle w:val="a5"/>
          <w:rFonts w:ascii="Arial" w:hAnsi="Arial" w:cs="Arial"/>
          <w:sz w:val="22"/>
          <w:szCs w:val="22"/>
          <w:lang w:val="en-US"/>
        </w:rPr>
        <w:t>kurskgk@pochta.ru</w:t>
      </w:r>
      <w:r w:rsidR="008E6ABF">
        <w:rPr>
          <w:rStyle w:val="a5"/>
          <w:rFonts w:ascii="Arial" w:hAnsi="Arial" w:cs="Arial"/>
          <w:sz w:val="22"/>
          <w:szCs w:val="22"/>
          <w:lang w:val="en-US"/>
        </w:rPr>
        <w:fldChar w:fldCharType="end"/>
      </w:r>
      <w:r>
        <w:rPr>
          <w:rFonts w:ascii="Arial" w:hAnsi="Arial" w:cs="Arial"/>
          <w:sz w:val="22"/>
          <w:szCs w:val="22"/>
          <w:lang w:val="en-US"/>
        </w:rPr>
        <w:t xml:space="preserve">; </w:t>
      </w:r>
      <w:r>
        <w:rPr>
          <w:rFonts w:ascii="Arial" w:hAnsi="Arial" w:cs="Arial"/>
          <w:sz w:val="22"/>
          <w:szCs w:val="22"/>
        </w:rPr>
        <w:t>сайт</w:t>
      </w:r>
      <w:r w:rsidRPr="00AE0921">
        <w:rPr>
          <w:rFonts w:ascii="Arial" w:hAnsi="Arial" w:cs="Arial"/>
          <w:sz w:val="22"/>
          <w:szCs w:val="22"/>
          <w:lang w:val="en-US"/>
        </w:rPr>
        <w:t xml:space="preserve"> </w:t>
      </w:r>
      <w:r w:rsidR="008E6ABF">
        <w:fldChar w:fldCharType="begin"/>
      </w:r>
      <w:r w:rsidR="008E6ABF" w:rsidRPr="008E6ABF">
        <w:rPr>
          <w:lang w:val="en-US"/>
        </w:rPr>
        <w:instrText xml:space="preserve"> HYPERLINK "http://gkprofobr/" </w:instrText>
      </w:r>
      <w:r w:rsidR="008E6ABF">
        <w:fldChar w:fldCharType="separate"/>
      </w:r>
      <w:r w:rsidRPr="00E37ABC">
        <w:rPr>
          <w:rStyle w:val="a5"/>
          <w:rFonts w:ascii="Arial" w:hAnsi="Arial" w:cs="Arial"/>
          <w:sz w:val="22"/>
          <w:szCs w:val="22"/>
          <w:lang w:val="en-US"/>
        </w:rPr>
        <w:t>http://gkprofobr/</w:t>
      </w:r>
      <w:r w:rsidR="008E6ABF">
        <w:rPr>
          <w:rStyle w:val="a5"/>
          <w:rFonts w:ascii="Arial" w:hAnsi="Arial" w:cs="Arial"/>
          <w:sz w:val="22"/>
          <w:szCs w:val="22"/>
          <w:lang w:val="en-US"/>
        </w:rPr>
        <w:fldChar w:fldCharType="end"/>
      </w:r>
    </w:p>
    <w:p w:rsidR="00212A34" w:rsidRPr="00AE0921" w:rsidRDefault="00212A34" w:rsidP="00212A34">
      <w:pPr>
        <w:spacing w:line="276" w:lineRule="auto"/>
        <w:ind w:firstLine="0"/>
        <w:jc w:val="center"/>
        <w:rPr>
          <w:lang w:val="en-US"/>
        </w:rPr>
      </w:pPr>
    </w:p>
    <w:p w:rsidR="00212A34" w:rsidRPr="00AE0921" w:rsidRDefault="00212A34" w:rsidP="00212A34">
      <w:pPr>
        <w:spacing w:line="276" w:lineRule="auto"/>
        <w:ind w:firstLine="0"/>
        <w:jc w:val="center"/>
        <w:rPr>
          <w:lang w:val="en-US"/>
        </w:rPr>
      </w:pPr>
    </w:p>
    <w:p w:rsidR="00212A34" w:rsidRDefault="00212A34" w:rsidP="00212A34">
      <w:pPr>
        <w:spacing w:line="276" w:lineRule="auto"/>
        <w:ind w:firstLine="0"/>
        <w:jc w:val="center"/>
        <w:rPr>
          <w:b/>
        </w:rPr>
      </w:pPr>
      <w:r>
        <w:rPr>
          <w:b/>
        </w:rPr>
        <w:t xml:space="preserve">Публичный доклад </w:t>
      </w:r>
      <w:r>
        <w:rPr>
          <w:b/>
        </w:rPr>
        <w:br/>
        <w:t xml:space="preserve">о работе Курской городской организации профессионального союза работников народного образования и науки Российской Федерации </w:t>
      </w:r>
      <w:r>
        <w:rPr>
          <w:b/>
        </w:rPr>
        <w:br/>
        <w:t>за 201</w:t>
      </w:r>
      <w:r w:rsidR="004772FE">
        <w:rPr>
          <w:b/>
        </w:rPr>
        <w:t>7</w:t>
      </w:r>
      <w:r>
        <w:rPr>
          <w:b/>
        </w:rPr>
        <w:t xml:space="preserve"> год.</w:t>
      </w:r>
    </w:p>
    <w:p w:rsidR="004772FE" w:rsidRDefault="004772FE" w:rsidP="00212A34">
      <w:pPr>
        <w:spacing w:line="276" w:lineRule="auto"/>
        <w:ind w:firstLine="0"/>
        <w:jc w:val="center"/>
        <w:rPr>
          <w:b/>
        </w:rPr>
      </w:pPr>
    </w:p>
    <w:p w:rsidR="0053583F" w:rsidRDefault="004772FE" w:rsidP="00585CE5">
      <w:pPr>
        <w:spacing w:line="276" w:lineRule="auto"/>
      </w:pPr>
      <w:r>
        <w:t>Н</w:t>
      </w:r>
      <w:r w:rsidRPr="004772FE">
        <w:t>а</w:t>
      </w:r>
      <w:r>
        <w:t xml:space="preserve"> 1 января 201</w:t>
      </w:r>
      <w:r w:rsidRPr="004772FE">
        <w:t>7</w:t>
      </w:r>
      <w:r w:rsidR="0053583F" w:rsidRPr="004772FE">
        <w:t xml:space="preserve"> года</w:t>
      </w:r>
      <w:r w:rsidR="0053583F">
        <w:t xml:space="preserve"> на уче</w:t>
      </w:r>
      <w:r w:rsidR="00F92747">
        <w:t>те</w:t>
      </w:r>
      <w:r w:rsidR="0053583F">
        <w:t xml:space="preserve"> в Курской городской организации Общероссийского профсоюза образования состояли 15</w:t>
      </w:r>
      <w:r>
        <w:t>6</w:t>
      </w:r>
      <w:r w:rsidR="0053583F">
        <w:t xml:space="preserve"> первичных профсоюзных организаци</w:t>
      </w:r>
      <w:r w:rsidR="00772EF5">
        <w:t>й</w:t>
      </w:r>
      <w:r w:rsidR="0053583F">
        <w:t xml:space="preserve">. В течение года </w:t>
      </w:r>
      <w:r>
        <w:t>вошли в состав</w:t>
      </w:r>
      <w:r w:rsidR="0053583F">
        <w:t xml:space="preserve"> Курской городской организации Общероссийского Профсоюза образования</w:t>
      </w:r>
      <w:r w:rsidR="00585CE5">
        <w:t xml:space="preserve"> </w:t>
      </w:r>
      <w:r>
        <w:t xml:space="preserve">первичные профсоюзные </w:t>
      </w:r>
      <w:r w:rsidR="00772EF5">
        <w:t>организации в открывшихся новых МБДОУ № 15,</w:t>
      </w:r>
      <w:r w:rsidR="00585CE5">
        <w:t xml:space="preserve"> </w:t>
      </w:r>
      <w:r w:rsidR="00772EF5">
        <w:t>МБОУ № 60. Была создана первичная профсоюзная организация в Детско-юношеском центре «Оберег».</w:t>
      </w:r>
    </w:p>
    <w:p w:rsidR="00894787" w:rsidRDefault="00894787" w:rsidP="00212A34">
      <w:pPr>
        <w:spacing w:line="276" w:lineRule="auto"/>
      </w:pPr>
      <w:r>
        <w:t>Таким образом, на 01.01.201</w:t>
      </w:r>
      <w:r w:rsidR="00772EF5">
        <w:t>8</w:t>
      </w:r>
      <w:r>
        <w:t xml:space="preserve"> года в Курской городской организации профсоюза состоят на учете </w:t>
      </w:r>
      <w:r w:rsidRPr="00A373E7">
        <w:rPr>
          <w:b/>
        </w:rPr>
        <w:t>15</w:t>
      </w:r>
      <w:r w:rsidR="00772EF5">
        <w:rPr>
          <w:b/>
        </w:rPr>
        <w:t>9</w:t>
      </w:r>
      <w:r w:rsidRPr="00A373E7">
        <w:rPr>
          <w:b/>
        </w:rPr>
        <w:t xml:space="preserve"> ППО</w:t>
      </w:r>
      <w:r>
        <w:t xml:space="preserve">, объединяющих </w:t>
      </w:r>
      <w:r w:rsidR="00772EF5" w:rsidRPr="00585CE5">
        <w:rPr>
          <w:b/>
        </w:rPr>
        <w:t>10221</w:t>
      </w:r>
      <w:r w:rsidR="00772EF5">
        <w:t xml:space="preserve"> </w:t>
      </w:r>
      <w:r w:rsidRPr="00A373E7">
        <w:rPr>
          <w:b/>
        </w:rPr>
        <w:t>член</w:t>
      </w:r>
      <w:r w:rsidR="00772EF5">
        <w:rPr>
          <w:b/>
        </w:rPr>
        <w:t>а</w:t>
      </w:r>
      <w:r>
        <w:t xml:space="preserve"> профсоюза.</w:t>
      </w:r>
    </w:p>
    <w:p w:rsidR="00894787" w:rsidRDefault="00894787" w:rsidP="00212A34">
      <w:pPr>
        <w:spacing w:line="276" w:lineRule="auto"/>
      </w:pPr>
      <w:r>
        <w:t>В 201</w:t>
      </w:r>
      <w:r w:rsidR="007605C7">
        <w:t>7</w:t>
      </w:r>
      <w:r>
        <w:t xml:space="preserve"> году продолжали свою работу:</w:t>
      </w:r>
    </w:p>
    <w:p w:rsidR="00894787" w:rsidRDefault="00894787" w:rsidP="00894787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</w:pPr>
      <w:r w:rsidRPr="00894787">
        <w:rPr>
          <w:b/>
        </w:rPr>
        <w:t>Курский городской комитет профсоюза</w:t>
      </w:r>
      <w:r>
        <w:t xml:space="preserve"> – выборный коллегиальный постоянно действующий </w:t>
      </w:r>
      <w:r w:rsidRPr="00894787">
        <w:rPr>
          <w:b/>
        </w:rPr>
        <w:t>руководящий орган</w:t>
      </w:r>
      <w:r>
        <w:t>, состоящий из 65 членов профсоюза и объединяющий 7 комиссий (производственно-правовая, организационно-массовая, информационно-аналитическая, комиссия по охране труда, комиссия по работе с молодежью, комиссия по организации досуга; комиссия по социальной защите членов профсоюза и их детей.</w:t>
      </w:r>
    </w:p>
    <w:p w:rsidR="00894787" w:rsidRDefault="00894787" w:rsidP="00894787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</w:pPr>
      <w:r w:rsidRPr="00894787">
        <w:rPr>
          <w:b/>
        </w:rPr>
        <w:t>Президиум</w:t>
      </w:r>
      <w:r>
        <w:t xml:space="preserve"> – выборный коллегиальный </w:t>
      </w:r>
      <w:r w:rsidRPr="00894787">
        <w:rPr>
          <w:b/>
        </w:rPr>
        <w:t>исполнительный орган</w:t>
      </w:r>
      <w:r>
        <w:t>, состоящий из 11 членов горкома.</w:t>
      </w:r>
    </w:p>
    <w:p w:rsidR="00894787" w:rsidRDefault="00894787" w:rsidP="00894787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</w:pPr>
      <w:r w:rsidRPr="00894787">
        <w:rPr>
          <w:b/>
        </w:rPr>
        <w:t>Контрольно-ревизионная комиссия</w:t>
      </w:r>
      <w:r>
        <w:t>, состоящая из 5 членов профсоюза.</w:t>
      </w:r>
    </w:p>
    <w:p w:rsidR="00894787" w:rsidRDefault="00894787" w:rsidP="00894787">
      <w:pPr>
        <w:spacing w:line="276" w:lineRule="auto"/>
      </w:pPr>
      <w:r>
        <w:rPr>
          <w:b/>
        </w:rPr>
        <w:t>201</w:t>
      </w:r>
      <w:r w:rsidR="00772EF5">
        <w:rPr>
          <w:b/>
        </w:rPr>
        <w:t>7</w:t>
      </w:r>
      <w:r>
        <w:rPr>
          <w:b/>
        </w:rPr>
        <w:t xml:space="preserve"> год </w:t>
      </w:r>
      <w:r>
        <w:t xml:space="preserve">был объявлен </w:t>
      </w:r>
      <w:r>
        <w:rPr>
          <w:b/>
        </w:rPr>
        <w:t xml:space="preserve">Годом </w:t>
      </w:r>
      <w:r w:rsidR="00772EF5">
        <w:rPr>
          <w:b/>
          <w:lang w:val="en-US"/>
        </w:rPr>
        <w:t>PR</w:t>
      </w:r>
      <w:r w:rsidR="00772EF5">
        <w:rPr>
          <w:b/>
        </w:rPr>
        <w:t xml:space="preserve"> - движения</w:t>
      </w:r>
      <w:r>
        <w:rPr>
          <w:b/>
        </w:rPr>
        <w:t xml:space="preserve"> </w:t>
      </w:r>
      <w:r>
        <w:t>в Профсоюзе образования</w:t>
      </w:r>
      <w:r w:rsidR="00772EF5">
        <w:t xml:space="preserve"> под девизом «Мы д</w:t>
      </w:r>
      <w:r w:rsidR="004C546F">
        <w:t>е</w:t>
      </w:r>
      <w:r w:rsidR="00772EF5">
        <w:t>лаем события</w:t>
      </w:r>
      <w:r w:rsidR="004C546F">
        <w:t>, события делают нас</w:t>
      </w:r>
      <w:r w:rsidR="001A0EC7">
        <w:t>»</w:t>
      </w:r>
      <w:r w:rsidR="004C546F">
        <w:t>.</w:t>
      </w:r>
    </w:p>
    <w:p w:rsidR="00894787" w:rsidRPr="00894787" w:rsidRDefault="00894787" w:rsidP="00894787">
      <w:pPr>
        <w:spacing w:line="276" w:lineRule="auto"/>
      </w:pPr>
      <w:r>
        <w:t xml:space="preserve">Вся работа Курской городской организации была направлена на выполнение задач, определенных в Плане года </w:t>
      </w:r>
      <w:r w:rsidR="001A0EC7">
        <w:t xml:space="preserve">профсоюзного </w:t>
      </w:r>
      <w:r w:rsidR="004C546F">
        <w:rPr>
          <w:lang w:val="en-US"/>
        </w:rPr>
        <w:t>PR</w:t>
      </w:r>
      <w:r w:rsidR="004C546F" w:rsidRPr="004C546F">
        <w:t>-</w:t>
      </w:r>
      <w:r w:rsidR="004C546F">
        <w:t>движения</w:t>
      </w:r>
      <w:r>
        <w:t xml:space="preserve">, утвержденного Президиумом горкома профсоюза. Горком профсоюза и все ППО с целью дальнейшего повышения эффективности </w:t>
      </w:r>
      <w:r w:rsidR="004C546F">
        <w:t>информационной  работы</w:t>
      </w:r>
      <w:r>
        <w:t xml:space="preserve">, усиления мотивации профсоюзного членства, </w:t>
      </w:r>
      <w:r w:rsidR="00D265D7">
        <w:t xml:space="preserve">создания возможности адекватно реагировать на вызовы времени старались организовать работу, которая способствовала бы </w:t>
      </w:r>
      <w:r w:rsidR="004C546F">
        <w:t xml:space="preserve">расширению  информационного пространства, </w:t>
      </w:r>
      <w:r w:rsidR="00D265D7">
        <w:t xml:space="preserve">укреплению организационного единства, мотивации профсоюзного членства и позитивного имиджа Профсоюза; </w:t>
      </w:r>
      <w:r w:rsidR="00D265D7">
        <w:lastRenderedPageBreak/>
        <w:t>усилению работы с профсоюзным активом; вовлечению молодежи в работу коллегиальных органов управления ППО; продолжению конструктивного диалога с социальными партнерами на всех уровнях власти в целях повышения эффективности работы по защите трудовых прав, социально-экономических и профессиональных интересов членов профсоюза, создания современных условий труда для педагогических работников, обеспечению прав педагогических работников на повышение квалификации, социальной и материальной поддержке молодых специалистов, развитию наставничества и т. д.</w:t>
      </w:r>
    </w:p>
    <w:p w:rsidR="0053583F" w:rsidRDefault="00D265D7" w:rsidP="00212A34">
      <w:pPr>
        <w:spacing w:line="276" w:lineRule="auto"/>
      </w:pPr>
      <w:r>
        <w:t xml:space="preserve">В соответствии с планом работы </w:t>
      </w:r>
      <w:r w:rsidRPr="001A0EC7">
        <w:rPr>
          <w:b/>
        </w:rPr>
        <w:t>2</w:t>
      </w:r>
      <w:r w:rsidR="004C546F" w:rsidRPr="001A0EC7">
        <w:rPr>
          <w:b/>
        </w:rPr>
        <w:t>1</w:t>
      </w:r>
      <w:r w:rsidRPr="001A0EC7">
        <w:rPr>
          <w:b/>
        </w:rPr>
        <w:t xml:space="preserve"> апреля 201</w:t>
      </w:r>
      <w:r w:rsidR="004C546F" w:rsidRPr="001A0EC7">
        <w:rPr>
          <w:b/>
        </w:rPr>
        <w:t>7</w:t>
      </w:r>
      <w:r>
        <w:t xml:space="preserve"> года состоялся </w:t>
      </w:r>
      <w:r w:rsidR="004C546F" w:rsidRPr="001A0EC7">
        <w:rPr>
          <w:b/>
        </w:rPr>
        <w:t>4-й</w:t>
      </w:r>
      <w:r w:rsidRPr="001A0EC7">
        <w:rPr>
          <w:b/>
        </w:rPr>
        <w:t xml:space="preserve"> Пленум</w:t>
      </w:r>
      <w:r>
        <w:t xml:space="preserve"> горкома профсоюза с повесткой дня:</w:t>
      </w:r>
    </w:p>
    <w:p w:rsidR="00F00781" w:rsidRDefault="004C546F" w:rsidP="006246BD">
      <w:pPr>
        <w:pStyle w:val="a4"/>
        <w:numPr>
          <w:ilvl w:val="0"/>
          <w:numId w:val="9"/>
        </w:numPr>
        <w:tabs>
          <w:tab w:val="left" w:pos="993"/>
        </w:tabs>
        <w:spacing w:line="276" w:lineRule="auto"/>
        <w:ind w:left="851" w:hanging="142"/>
      </w:pPr>
      <w:r>
        <w:t xml:space="preserve"> </w:t>
      </w:r>
      <w:r w:rsidR="00F00781">
        <w:t>О выполнени</w:t>
      </w:r>
      <w:r w:rsidR="008B2D8D">
        <w:t>и</w:t>
      </w:r>
      <w:r w:rsidR="00F00781">
        <w:t xml:space="preserve"> Отраслевого территориального соглашения по регулированию социально-трудовых отношений в системе образования города Курска на 2014 </w:t>
      </w:r>
      <w:r w:rsidR="00F92747">
        <w:t>-</w:t>
      </w:r>
      <w:r w:rsidR="00F00781">
        <w:t xml:space="preserve"> 2016 годы.</w:t>
      </w:r>
    </w:p>
    <w:p w:rsidR="008B2D8D" w:rsidRDefault="00F00781" w:rsidP="00F00781">
      <w:pPr>
        <w:pStyle w:val="a4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</w:pPr>
      <w:r>
        <w:t>Об исполнении профсоюзного бюджета Курской городской организации профсоюза за 201</w:t>
      </w:r>
      <w:r w:rsidR="008B2D8D">
        <w:t>6</w:t>
      </w:r>
      <w:r>
        <w:t xml:space="preserve"> год и Утверждение сметы расходов на 201</w:t>
      </w:r>
      <w:r w:rsidR="008B2D8D">
        <w:t>7</w:t>
      </w:r>
      <w:r>
        <w:t xml:space="preserve"> год.</w:t>
      </w:r>
      <w:r w:rsidR="008B2D8D">
        <w:t xml:space="preserve"> </w:t>
      </w:r>
    </w:p>
    <w:p w:rsidR="006246BD" w:rsidRDefault="008B2D8D" w:rsidP="008B2D8D">
      <w:pPr>
        <w:tabs>
          <w:tab w:val="left" w:pos="993"/>
        </w:tabs>
        <w:spacing w:line="276" w:lineRule="auto"/>
        <w:ind w:firstLine="0"/>
      </w:pPr>
      <w:r>
        <w:t xml:space="preserve">         </w:t>
      </w:r>
    </w:p>
    <w:p w:rsidR="00F00781" w:rsidRDefault="008B2D8D" w:rsidP="008B2D8D">
      <w:pPr>
        <w:tabs>
          <w:tab w:val="left" w:pos="993"/>
        </w:tabs>
        <w:spacing w:line="276" w:lineRule="auto"/>
        <w:ind w:firstLine="0"/>
      </w:pPr>
      <w:r w:rsidRPr="006246BD">
        <w:rPr>
          <w:b/>
        </w:rPr>
        <w:t>3 октября 2017</w:t>
      </w:r>
      <w:r w:rsidR="006246BD" w:rsidRPr="006246BD">
        <w:rPr>
          <w:b/>
        </w:rPr>
        <w:t xml:space="preserve"> </w:t>
      </w:r>
      <w:r w:rsidRPr="006246BD">
        <w:rPr>
          <w:b/>
        </w:rPr>
        <w:t>года</w:t>
      </w:r>
      <w:r>
        <w:t xml:space="preserve"> состоялся </w:t>
      </w:r>
      <w:r w:rsidRPr="006246BD">
        <w:rPr>
          <w:b/>
        </w:rPr>
        <w:t>5-й Пленум</w:t>
      </w:r>
      <w:r>
        <w:t xml:space="preserve"> </w:t>
      </w:r>
      <w:r w:rsidRPr="006246BD">
        <w:rPr>
          <w:b/>
        </w:rPr>
        <w:t>горкома профсоюза</w:t>
      </w:r>
      <w:r>
        <w:t xml:space="preserve"> с повесткой дня:</w:t>
      </w:r>
    </w:p>
    <w:p w:rsidR="00F00781" w:rsidRDefault="006246BD" w:rsidP="006246BD">
      <w:pPr>
        <w:pStyle w:val="a4"/>
        <w:numPr>
          <w:ilvl w:val="0"/>
          <w:numId w:val="10"/>
        </w:numPr>
        <w:tabs>
          <w:tab w:val="left" w:pos="0"/>
        </w:tabs>
        <w:spacing w:line="276" w:lineRule="auto"/>
        <w:ind w:left="993" w:hanging="284"/>
      </w:pPr>
      <w:r>
        <w:t xml:space="preserve">Итоги </w:t>
      </w:r>
      <w:r w:rsidR="008B2D8D">
        <w:t>работы Горкома профсоюза за 2016-2017</w:t>
      </w:r>
      <w:r w:rsidR="00CC46BE">
        <w:t xml:space="preserve"> </w:t>
      </w:r>
      <w:r w:rsidR="008B2D8D">
        <w:t>учебный год.</w:t>
      </w:r>
    </w:p>
    <w:p w:rsidR="00F00781" w:rsidRDefault="00F00781" w:rsidP="00F00781">
      <w:pPr>
        <w:pStyle w:val="a4"/>
        <w:numPr>
          <w:ilvl w:val="0"/>
          <w:numId w:val="10"/>
        </w:numPr>
        <w:tabs>
          <w:tab w:val="left" w:pos="0"/>
          <w:tab w:val="left" w:pos="993"/>
        </w:tabs>
        <w:spacing w:line="276" w:lineRule="auto"/>
        <w:ind w:left="0" w:firstLine="709"/>
      </w:pPr>
      <w:r>
        <w:t>О</w:t>
      </w:r>
      <w:r w:rsidR="008B2D8D">
        <w:t>б утверждении кандидатуры  председателя Молодежного Совета.</w:t>
      </w:r>
    </w:p>
    <w:p w:rsidR="00F00781" w:rsidRDefault="008B2D8D" w:rsidP="00F00781">
      <w:pPr>
        <w:pStyle w:val="a4"/>
        <w:numPr>
          <w:ilvl w:val="0"/>
          <w:numId w:val="10"/>
        </w:numPr>
        <w:tabs>
          <w:tab w:val="left" w:pos="0"/>
          <w:tab w:val="left" w:pos="993"/>
        </w:tabs>
        <w:spacing w:line="276" w:lineRule="auto"/>
        <w:ind w:left="0" w:firstLine="709"/>
      </w:pPr>
      <w:r>
        <w:t>Молодежь</w:t>
      </w:r>
      <w:r w:rsidR="002E15E6">
        <w:t xml:space="preserve"> выступает за «Достойный </w:t>
      </w:r>
      <w:r w:rsidR="00E36794">
        <w:t>труд</w:t>
      </w:r>
      <w:r>
        <w:t>»</w:t>
      </w:r>
      <w:r w:rsidR="00F00781">
        <w:t>.</w:t>
      </w:r>
    </w:p>
    <w:p w:rsidR="008B2D8D" w:rsidRDefault="008B2D8D" w:rsidP="008B2D8D">
      <w:pPr>
        <w:pStyle w:val="a4"/>
        <w:tabs>
          <w:tab w:val="left" w:pos="0"/>
          <w:tab w:val="left" w:pos="993"/>
        </w:tabs>
        <w:spacing w:line="276" w:lineRule="auto"/>
        <w:ind w:left="709" w:firstLine="0"/>
      </w:pPr>
    </w:p>
    <w:p w:rsidR="008B2D8D" w:rsidRDefault="002E15E6" w:rsidP="008B2D8D">
      <w:pPr>
        <w:tabs>
          <w:tab w:val="left" w:pos="0"/>
          <w:tab w:val="left" w:pos="993"/>
        </w:tabs>
        <w:spacing w:line="276" w:lineRule="auto"/>
      </w:pPr>
      <w:r>
        <w:t>В течение</w:t>
      </w:r>
      <w:r w:rsidR="008B2D8D">
        <w:t xml:space="preserve"> 2017года на </w:t>
      </w:r>
      <w:r w:rsidR="008B2D8D" w:rsidRPr="00833381">
        <w:rPr>
          <w:b/>
        </w:rPr>
        <w:t>6-ти заседаниях Президиума</w:t>
      </w:r>
      <w:r w:rsidR="008B2D8D">
        <w:t xml:space="preserve"> </w:t>
      </w:r>
      <w:r w:rsidR="008B2D8D" w:rsidRPr="00833381">
        <w:rPr>
          <w:b/>
        </w:rPr>
        <w:t>горкома</w:t>
      </w:r>
      <w:r w:rsidR="008B2D8D">
        <w:t xml:space="preserve"> профсоюза были рассмотрены следующие вопросы</w:t>
      </w:r>
      <w:r w:rsidR="009E30C3">
        <w:t>:</w:t>
      </w:r>
    </w:p>
    <w:p w:rsidR="00F00781" w:rsidRDefault="00F00781" w:rsidP="008B2D8D">
      <w:pPr>
        <w:pStyle w:val="a4"/>
        <w:tabs>
          <w:tab w:val="left" w:pos="0"/>
          <w:tab w:val="left" w:pos="993"/>
        </w:tabs>
        <w:spacing w:line="276" w:lineRule="auto"/>
        <w:ind w:left="709" w:firstLine="0"/>
      </w:pPr>
    </w:p>
    <w:p w:rsidR="00F00781" w:rsidRDefault="00F00781" w:rsidP="009E30C3">
      <w:pPr>
        <w:pStyle w:val="a4"/>
        <w:numPr>
          <w:ilvl w:val="0"/>
          <w:numId w:val="14"/>
        </w:numPr>
        <w:tabs>
          <w:tab w:val="left" w:pos="0"/>
          <w:tab w:val="left" w:pos="993"/>
        </w:tabs>
        <w:spacing w:line="276" w:lineRule="auto"/>
      </w:pPr>
      <w:r>
        <w:t xml:space="preserve">Утверждение </w:t>
      </w:r>
      <w:r w:rsidR="009E30C3">
        <w:t>отчетов горкома профсоюза за 201</w:t>
      </w:r>
      <w:r w:rsidR="004E3710">
        <w:t xml:space="preserve">6 </w:t>
      </w:r>
      <w:r w:rsidR="009E30C3">
        <w:t xml:space="preserve">год. </w:t>
      </w:r>
    </w:p>
    <w:p w:rsidR="004E3710" w:rsidRDefault="004E3710" w:rsidP="004E3710">
      <w:pPr>
        <w:pStyle w:val="a4"/>
        <w:numPr>
          <w:ilvl w:val="0"/>
          <w:numId w:val="14"/>
        </w:numPr>
        <w:tabs>
          <w:tab w:val="left" w:pos="0"/>
          <w:tab w:val="left" w:pos="993"/>
        </w:tabs>
        <w:spacing w:line="276" w:lineRule="auto"/>
      </w:pPr>
      <w:r>
        <w:t>О смотре Агитбригад ППО на тему «Молодежь. Профсоюз. Ответственность. Солидарность».</w:t>
      </w:r>
    </w:p>
    <w:p w:rsidR="004E3710" w:rsidRDefault="004E3710" w:rsidP="004E3710">
      <w:pPr>
        <w:pStyle w:val="a4"/>
        <w:numPr>
          <w:ilvl w:val="0"/>
          <w:numId w:val="14"/>
        </w:numPr>
        <w:tabs>
          <w:tab w:val="left" w:pos="0"/>
          <w:tab w:val="left" w:pos="993"/>
        </w:tabs>
        <w:spacing w:line="276" w:lineRule="auto"/>
      </w:pPr>
      <w:r>
        <w:t xml:space="preserve">Утверждение Плана Года- </w:t>
      </w:r>
      <w:r w:rsidRPr="004E3710">
        <w:rPr>
          <w:lang w:val="en-US"/>
        </w:rPr>
        <w:t>PR</w:t>
      </w:r>
      <w:r>
        <w:t>- движения.</w:t>
      </w:r>
    </w:p>
    <w:p w:rsidR="004E3710" w:rsidRDefault="004E3710" w:rsidP="004E3710">
      <w:pPr>
        <w:pStyle w:val="a4"/>
        <w:numPr>
          <w:ilvl w:val="0"/>
          <w:numId w:val="14"/>
        </w:numPr>
        <w:tabs>
          <w:tab w:val="left" w:pos="0"/>
          <w:tab w:val="left" w:pos="993"/>
        </w:tabs>
        <w:spacing w:line="276" w:lineRule="auto"/>
      </w:pPr>
      <w:r>
        <w:t>О проведении Отчетно- выборных собраний в ППО.</w:t>
      </w:r>
    </w:p>
    <w:p w:rsidR="00F00781" w:rsidRDefault="004E3710" w:rsidP="008D5B69">
      <w:pPr>
        <w:pStyle w:val="a4"/>
        <w:numPr>
          <w:ilvl w:val="0"/>
          <w:numId w:val="14"/>
        </w:numPr>
        <w:tabs>
          <w:tab w:val="left" w:pos="0"/>
          <w:tab w:val="left" w:pos="993"/>
        </w:tabs>
        <w:spacing w:line="276" w:lineRule="auto"/>
        <w:ind w:left="1276" w:hanging="425"/>
      </w:pPr>
      <w:r>
        <w:t>О начале переговоров с Администрацией и Комитетом образования города</w:t>
      </w:r>
      <w:r w:rsidR="008D5B69">
        <w:t xml:space="preserve"> </w:t>
      </w:r>
      <w:r>
        <w:t>Курска по разработке</w:t>
      </w:r>
      <w:r w:rsidR="008D5B69">
        <w:t xml:space="preserve"> Отраслевого территориального </w:t>
      </w:r>
      <w:r w:rsidR="0072336F">
        <w:t>Соглашения</w:t>
      </w:r>
      <w:r>
        <w:t xml:space="preserve"> на 2017-2019</w:t>
      </w:r>
      <w:r w:rsidR="0072336F">
        <w:t xml:space="preserve"> </w:t>
      </w:r>
      <w:r>
        <w:t>годы.</w:t>
      </w:r>
      <w:r w:rsidR="008D5B69">
        <w:t xml:space="preserve"> </w:t>
      </w:r>
      <w:r w:rsidR="0072336F">
        <w:t>О 4-м Пленуме Горкома профсоюза.</w:t>
      </w:r>
      <w:r>
        <w:t xml:space="preserve"> </w:t>
      </w:r>
    </w:p>
    <w:p w:rsidR="00B45F6A" w:rsidRDefault="00B45F6A" w:rsidP="002B29CD">
      <w:pPr>
        <w:tabs>
          <w:tab w:val="left" w:pos="993"/>
        </w:tabs>
        <w:spacing w:line="276" w:lineRule="auto"/>
        <w:ind w:left="851" w:firstLine="0"/>
      </w:pPr>
      <w:r>
        <w:t>6. Утверждение расходов на летний отдых работников отрасли</w:t>
      </w:r>
      <w:r w:rsidR="008D5B69">
        <w:t>-</w:t>
      </w:r>
      <w:r>
        <w:t>членов профсоюза</w:t>
      </w:r>
      <w:r w:rsidR="002B29CD">
        <w:t>,</w:t>
      </w:r>
      <w:r>
        <w:t xml:space="preserve"> согласно</w:t>
      </w:r>
      <w:r w:rsidR="00500240">
        <w:t xml:space="preserve"> </w:t>
      </w:r>
      <w:r w:rsidR="008912A5">
        <w:t>программе</w:t>
      </w:r>
      <w:r w:rsidR="002B29CD">
        <w:t xml:space="preserve"> </w:t>
      </w:r>
      <w:r>
        <w:t>«Оздоровление» и на покупку путевок</w:t>
      </w:r>
      <w:r w:rsidR="008D5B69">
        <w:t xml:space="preserve"> для детей работников </w:t>
      </w:r>
      <w:r>
        <w:t>отрасли в ЛО</w:t>
      </w:r>
      <w:r w:rsidR="0072336F">
        <w:t xml:space="preserve">Л имени З. Космодемьянской, на </w:t>
      </w:r>
      <w:r>
        <w:t>материальную помощь из фонда «Солидарность».</w:t>
      </w:r>
    </w:p>
    <w:p w:rsidR="00B45F6A" w:rsidRDefault="00B45F6A" w:rsidP="00893C65">
      <w:pPr>
        <w:tabs>
          <w:tab w:val="left" w:pos="0"/>
          <w:tab w:val="left" w:pos="993"/>
        </w:tabs>
        <w:spacing w:line="276" w:lineRule="auto"/>
        <w:ind w:left="-67" w:firstLine="0"/>
      </w:pPr>
      <w:r>
        <w:t xml:space="preserve">             7.  Итоги  отчетно-выборных  собраний в  ППО.</w:t>
      </w:r>
    </w:p>
    <w:p w:rsidR="00B45F6A" w:rsidRDefault="00B45F6A" w:rsidP="002B29CD">
      <w:pPr>
        <w:tabs>
          <w:tab w:val="left" w:pos="993"/>
        </w:tabs>
        <w:spacing w:line="276" w:lineRule="auto"/>
        <w:ind w:left="851" w:firstLine="0"/>
      </w:pPr>
      <w:r>
        <w:t>8. Об областном и городском</w:t>
      </w:r>
      <w:r w:rsidR="002B29CD">
        <w:t xml:space="preserve"> конкурсах информационной </w:t>
      </w:r>
      <w:r>
        <w:t>работы среди ППО.</w:t>
      </w:r>
    </w:p>
    <w:p w:rsidR="00B45F6A" w:rsidRDefault="00B45F6A" w:rsidP="00893C65">
      <w:pPr>
        <w:tabs>
          <w:tab w:val="left" w:pos="0"/>
          <w:tab w:val="left" w:pos="993"/>
        </w:tabs>
        <w:spacing w:line="276" w:lineRule="auto"/>
        <w:ind w:left="-67" w:firstLine="0"/>
      </w:pPr>
      <w:r>
        <w:lastRenderedPageBreak/>
        <w:t xml:space="preserve"> </w:t>
      </w:r>
      <w:r w:rsidR="00300D0D">
        <w:t xml:space="preserve">             </w:t>
      </w:r>
      <w:r>
        <w:t xml:space="preserve"> 9.  О 5-м Пленуме Горкома </w:t>
      </w:r>
      <w:r w:rsidR="00E70421">
        <w:t>профсоюза, посвященном Всемирному</w:t>
      </w:r>
      <w:r w:rsidR="00300D0D">
        <w:t xml:space="preserve"> дню</w:t>
      </w:r>
      <w:r w:rsidR="00E70421">
        <w:t xml:space="preserve"> коллективных действий «За достойный труд».</w:t>
      </w:r>
    </w:p>
    <w:p w:rsidR="00E70421" w:rsidRDefault="00785CAB" w:rsidP="00893C65">
      <w:pPr>
        <w:tabs>
          <w:tab w:val="left" w:pos="0"/>
          <w:tab w:val="left" w:pos="993"/>
        </w:tabs>
        <w:spacing w:line="276" w:lineRule="auto"/>
        <w:ind w:left="-67" w:firstLine="0"/>
      </w:pPr>
      <w:r>
        <w:t xml:space="preserve">  </w:t>
      </w:r>
      <w:r w:rsidR="00300D0D">
        <w:t xml:space="preserve">            </w:t>
      </w:r>
      <w:r>
        <w:t xml:space="preserve">10. О чествовании Ветеранов педагогического труда в связи с профессиональными </w:t>
      </w:r>
      <w:r w:rsidR="00300D0D">
        <w:t xml:space="preserve">праздниками: </w:t>
      </w:r>
      <w:r>
        <w:t xml:space="preserve">«Днем воспитателя </w:t>
      </w:r>
      <w:r w:rsidR="00300D0D">
        <w:t xml:space="preserve">и всех </w:t>
      </w:r>
      <w:r>
        <w:t>дошкольных работников», «Днем учителя».</w:t>
      </w:r>
    </w:p>
    <w:p w:rsidR="00785CAB" w:rsidRDefault="00785CAB" w:rsidP="00893C65">
      <w:pPr>
        <w:tabs>
          <w:tab w:val="left" w:pos="0"/>
          <w:tab w:val="left" w:pos="993"/>
        </w:tabs>
        <w:spacing w:line="276" w:lineRule="auto"/>
        <w:ind w:left="-67" w:firstLine="0"/>
      </w:pPr>
      <w:r>
        <w:t xml:space="preserve">      </w:t>
      </w:r>
      <w:r w:rsidR="0086342D">
        <w:t xml:space="preserve">      </w:t>
      </w:r>
      <w:r>
        <w:t xml:space="preserve">  11. О подготовке и проведении 3-го Слета председателей ППО.</w:t>
      </w:r>
    </w:p>
    <w:p w:rsidR="00785CAB" w:rsidRDefault="00785CAB" w:rsidP="00893C65">
      <w:pPr>
        <w:tabs>
          <w:tab w:val="left" w:pos="0"/>
          <w:tab w:val="left" w:pos="993"/>
        </w:tabs>
        <w:spacing w:line="276" w:lineRule="auto"/>
        <w:ind w:left="-67" w:firstLine="0"/>
      </w:pPr>
      <w:r>
        <w:t xml:space="preserve">        </w:t>
      </w:r>
      <w:r w:rsidR="0086342D">
        <w:t xml:space="preserve">      </w:t>
      </w:r>
      <w:r>
        <w:t>12.</w:t>
      </w:r>
      <w:r w:rsidR="00C54412">
        <w:t xml:space="preserve"> </w:t>
      </w:r>
      <w:r>
        <w:t>Итоги региональной профсоюзной тематическо</w:t>
      </w:r>
      <w:r w:rsidR="0090002E">
        <w:t xml:space="preserve">й проверки на тему «Соблюдение </w:t>
      </w:r>
      <w:r>
        <w:t>трудового законодательства при установлении, рас</w:t>
      </w:r>
      <w:r w:rsidR="0090002E">
        <w:t xml:space="preserve">пределении и изменении учебной </w:t>
      </w:r>
      <w:r>
        <w:t>нагрузки в образовательных учреждениях</w:t>
      </w:r>
      <w:r w:rsidR="00AD4D70">
        <w:t>»</w:t>
      </w:r>
      <w:r>
        <w:t>.</w:t>
      </w:r>
    </w:p>
    <w:p w:rsidR="00AD4D70" w:rsidRDefault="008F2B6B" w:rsidP="00893C65">
      <w:pPr>
        <w:tabs>
          <w:tab w:val="left" w:pos="0"/>
          <w:tab w:val="left" w:pos="993"/>
        </w:tabs>
        <w:spacing w:line="276" w:lineRule="auto"/>
        <w:ind w:left="-67" w:firstLine="0"/>
      </w:pPr>
      <w:r>
        <w:t xml:space="preserve">       </w:t>
      </w:r>
      <w:r w:rsidR="0090002E">
        <w:t xml:space="preserve">      </w:t>
      </w:r>
      <w:r>
        <w:t xml:space="preserve"> 13. </w:t>
      </w:r>
      <w:r w:rsidR="00AD4D70">
        <w:t>Итоги работы ППО по охране труда.</w:t>
      </w:r>
    </w:p>
    <w:p w:rsidR="008F2B6B" w:rsidRDefault="000F392D" w:rsidP="00893C65">
      <w:pPr>
        <w:tabs>
          <w:tab w:val="left" w:pos="0"/>
          <w:tab w:val="left" w:pos="993"/>
        </w:tabs>
        <w:spacing w:line="276" w:lineRule="auto"/>
        <w:ind w:left="-67" w:firstLine="0"/>
      </w:pPr>
      <w:r>
        <w:t xml:space="preserve">              14. </w:t>
      </w:r>
      <w:r w:rsidR="008F2B6B">
        <w:t>Об утверждении мотивированного мнения по вопросу издания Графика отпусков на 2018 год руководителей подведомственных Комитету образования</w:t>
      </w:r>
    </w:p>
    <w:p w:rsidR="00785CAB" w:rsidRDefault="008F2B6B" w:rsidP="00893C65">
      <w:pPr>
        <w:tabs>
          <w:tab w:val="left" w:pos="0"/>
          <w:tab w:val="left" w:pos="993"/>
        </w:tabs>
        <w:spacing w:line="276" w:lineRule="auto"/>
        <w:ind w:left="-67" w:firstLine="0"/>
      </w:pPr>
      <w:r>
        <w:t>города Курска учреждений в соответствии с обращением от 12.12.2017г. № 99121\04.</w:t>
      </w:r>
      <w:r w:rsidR="00F572D1">
        <w:t xml:space="preserve"> </w:t>
      </w:r>
      <w:r>
        <w:t>1.01.16г.</w:t>
      </w:r>
    </w:p>
    <w:p w:rsidR="008F2B6B" w:rsidRDefault="008F2B6B" w:rsidP="008F2B6B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 xml:space="preserve">     </w:t>
      </w:r>
      <w:r w:rsidR="000F392D">
        <w:t xml:space="preserve">       </w:t>
      </w:r>
      <w:r>
        <w:t xml:space="preserve"> 1</w:t>
      </w:r>
      <w:r w:rsidR="000F392D">
        <w:t>5</w:t>
      </w:r>
      <w:r>
        <w:t>. Утверждение Плана работы на 2018</w:t>
      </w:r>
      <w:r w:rsidR="00E40DDA">
        <w:t xml:space="preserve"> </w:t>
      </w:r>
      <w:r>
        <w:t>год.</w:t>
      </w:r>
    </w:p>
    <w:p w:rsidR="000E204E" w:rsidRDefault="000E204E" w:rsidP="008F2B6B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</w:p>
    <w:p w:rsidR="000E204E" w:rsidRDefault="000E204E" w:rsidP="008F2B6B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 xml:space="preserve">      В 2017 году на </w:t>
      </w:r>
      <w:r w:rsidRPr="008418F4">
        <w:rPr>
          <w:b/>
        </w:rPr>
        <w:t>семинарах председателей ППО</w:t>
      </w:r>
      <w:r>
        <w:t xml:space="preserve">   рассматривались вопросы:</w:t>
      </w:r>
    </w:p>
    <w:p w:rsidR="000E204E" w:rsidRDefault="000E204E" w:rsidP="000E204E">
      <w:pPr>
        <w:pStyle w:val="a4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</w:pPr>
      <w:r>
        <w:t xml:space="preserve"> 2017г. – год  профсоюзного  </w:t>
      </w:r>
      <w:r>
        <w:rPr>
          <w:lang w:val="en-US"/>
        </w:rPr>
        <w:t>PR</w:t>
      </w:r>
      <w:r>
        <w:t>- движения  под  девизом: «Мы  делаем  события – события  делают  нас».</w:t>
      </w:r>
    </w:p>
    <w:p w:rsidR="008F2B6B" w:rsidRDefault="000E204E" w:rsidP="008F2B6B">
      <w:pPr>
        <w:pStyle w:val="a4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</w:pPr>
      <w:r>
        <w:t>О проведении  отчетно-выборных собраний  в ППО  в марте-мае  2017г</w:t>
      </w:r>
    </w:p>
    <w:p w:rsidR="000E204E" w:rsidRDefault="000E204E" w:rsidP="008F2B6B">
      <w:pPr>
        <w:pStyle w:val="a4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</w:pPr>
      <w:r>
        <w:t>О  ведомственных  наградах в отрасли  «Образование».</w:t>
      </w:r>
    </w:p>
    <w:p w:rsidR="002A558F" w:rsidRDefault="002A558F" w:rsidP="002A558F">
      <w:pPr>
        <w:pStyle w:val="a4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</w:pPr>
      <w:r>
        <w:t>Итоги   смотра-конкурса  агитбригад  на тему: «Молодежь. Профсоюз. Ответственность. Солидарность».</w:t>
      </w:r>
    </w:p>
    <w:p w:rsidR="002A558F" w:rsidRDefault="002A558F" w:rsidP="002A558F">
      <w:pPr>
        <w:pStyle w:val="a4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</w:pPr>
      <w:r>
        <w:t>О программе  «Оздоровление»  в 2017году.</w:t>
      </w:r>
    </w:p>
    <w:p w:rsidR="002A558F" w:rsidRDefault="002A558F" w:rsidP="002A558F">
      <w:pPr>
        <w:pStyle w:val="a4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</w:pPr>
      <w:r>
        <w:t xml:space="preserve">Роль ППО в организации контроля за реализацией системы оплаты труда, положений об оплате труда, положений о стимулирующих выплатах. </w:t>
      </w:r>
    </w:p>
    <w:p w:rsidR="002A558F" w:rsidRDefault="00812FB4" w:rsidP="002A558F">
      <w:pPr>
        <w:pStyle w:val="a4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</w:pPr>
      <w:r>
        <w:t>Об   итогах   региональной тематической проверки «Соблюдение трудового</w:t>
      </w:r>
    </w:p>
    <w:p w:rsidR="00812FB4" w:rsidRDefault="00812FB4" w:rsidP="00812FB4">
      <w:pPr>
        <w:pStyle w:val="a4"/>
        <w:tabs>
          <w:tab w:val="left" w:pos="0"/>
          <w:tab w:val="left" w:pos="993"/>
          <w:tab w:val="left" w:pos="1134"/>
        </w:tabs>
        <w:spacing w:line="276" w:lineRule="auto"/>
        <w:ind w:left="1085" w:firstLine="0"/>
      </w:pPr>
      <w:r>
        <w:t>законодательства  в  вопросах  оплаты  труда, распределении  стимулирующих выплат».</w:t>
      </w:r>
    </w:p>
    <w:p w:rsidR="00812FB4" w:rsidRDefault="00812FB4" w:rsidP="00812FB4">
      <w:pPr>
        <w:pStyle w:val="a4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</w:pPr>
      <w:r>
        <w:t>Информационная  работа  в  ППО.</w:t>
      </w:r>
    </w:p>
    <w:p w:rsidR="00812FB4" w:rsidRDefault="00812FB4" w:rsidP="00812FB4">
      <w:pPr>
        <w:pStyle w:val="a4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</w:pPr>
      <w:r>
        <w:t>Итоги    отчетно-выборных  собраний  в ППО.</w:t>
      </w:r>
    </w:p>
    <w:p w:rsidR="00812FB4" w:rsidRDefault="00812FB4" w:rsidP="00812FB4">
      <w:pPr>
        <w:pStyle w:val="a4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</w:pPr>
      <w:r>
        <w:t>Учет  мнения  представительного  органа  работников.</w:t>
      </w:r>
    </w:p>
    <w:p w:rsidR="00812FB4" w:rsidRDefault="00812FB4" w:rsidP="00812FB4">
      <w:pPr>
        <w:pStyle w:val="a4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</w:pPr>
      <w:r>
        <w:t xml:space="preserve"> О контроле за исполнением законодательства о труде во время приемки </w:t>
      </w:r>
    </w:p>
    <w:p w:rsidR="00812FB4" w:rsidRDefault="00812FB4" w:rsidP="00812FB4">
      <w:pPr>
        <w:pStyle w:val="a4"/>
        <w:tabs>
          <w:tab w:val="left" w:pos="0"/>
          <w:tab w:val="left" w:pos="993"/>
          <w:tab w:val="left" w:pos="1134"/>
        </w:tabs>
        <w:spacing w:line="276" w:lineRule="auto"/>
        <w:ind w:left="1085" w:firstLine="0"/>
      </w:pPr>
      <w:r>
        <w:t>МОУ  к 2017-2018  учебному  году.</w:t>
      </w:r>
    </w:p>
    <w:p w:rsidR="00812FB4" w:rsidRDefault="00812FB4" w:rsidP="00812FB4">
      <w:pPr>
        <w:pStyle w:val="a4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</w:pPr>
      <w:r>
        <w:t>О  работе</w:t>
      </w:r>
      <w:r w:rsidR="00272FF9">
        <w:t xml:space="preserve">  молодежных  Советов  ППО. Главные  направления  деятельности</w:t>
      </w:r>
    </w:p>
    <w:p w:rsidR="00272FF9" w:rsidRDefault="00272FF9" w:rsidP="00272FF9">
      <w:pPr>
        <w:pStyle w:val="a4"/>
        <w:tabs>
          <w:tab w:val="left" w:pos="0"/>
          <w:tab w:val="left" w:pos="993"/>
          <w:tab w:val="left" w:pos="1134"/>
        </w:tabs>
        <w:spacing w:line="276" w:lineRule="auto"/>
        <w:ind w:left="1085" w:firstLine="0"/>
      </w:pPr>
      <w:r>
        <w:t>Молодежных  Советов.</w:t>
      </w:r>
    </w:p>
    <w:p w:rsidR="00272FF9" w:rsidRDefault="00272FF9" w:rsidP="00272FF9">
      <w:pPr>
        <w:pStyle w:val="a4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</w:pPr>
      <w:r>
        <w:t>Создание Интернет-представительств ППО.</w:t>
      </w:r>
    </w:p>
    <w:p w:rsidR="00272FF9" w:rsidRDefault="00272FF9" w:rsidP="00272FF9">
      <w:pPr>
        <w:pStyle w:val="a4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</w:pPr>
      <w:r>
        <w:t xml:space="preserve"> О коллективных   договорах</w:t>
      </w:r>
      <w:r w:rsidR="00123964">
        <w:t xml:space="preserve"> (</w:t>
      </w:r>
      <w:r>
        <w:t>их разработка).</w:t>
      </w:r>
    </w:p>
    <w:p w:rsidR="00272FF9" w:rsidRDefault="00272FF9" w:rsidP="00272FF9">
      <w:pPr>
        <w:pStyle w:val="a4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</w:pPr>
      <w:r>
        <w:t>Об  итогах  конкурса  информационной   работы.</w:t>
      </w:r>
    </w:p>
    <w:p w:rsidR="00272FF9" w:rsidRDefault="00046842" w:rsidP="00272FF9">
      <w:pPr>
        <w:pStyle w:val="a4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</w:pPr>
      <w:r>
        <w:t>О системе</w:t>
      </w:r>
      <w:r w:rsidR="00DF1D7C">
        <w:t xml:space="preserve"> управления </w:t>
      </w:r>
      <w:r>
        <w:t xml:space="preserve">охраной </w:t>
      </w:r>
      <w:r w:rsidR="00272FF9">
        <w:t>труда.</w:t>
      </w:r>
      <w:r w:rsidR="00DF1D7C">
        <w:t xml:space="preserve"> Положение о СУОТ.</w:t>
      </w:r>
    </w:p>
    <w:p w:rsidR="00272FF9" w:rsidRDefault="00EA48AD" w:rsidP="000C4547">
      <w:pPr>
        <w:pStyle w:val="a4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</w:pPr>
      <w:r>
        <w:lastRenderedPageBreak/>
        <w:t xml:space="preserve"> </w:t>
      </w:r>
      <w:r w:rsidR="00187E2F">
        <w:t xml:space="preserve"> О 5-м </w:t>
      </w:r>
      <w:r w:rsidR="000C4547">
        <w:t xml:space="preserve">Пленуме Горкома </w:t>
      </w:r>
      <w:r w:rsidR="00187E2F">
        <w:t>профсоюза, посвященном Всемирному Дню</w:t>
      </w:r>
    </w:p>
    <w:p w:rsidR="00187E2F" w:rsidRDefault="00187E2F" w:rsidP="000C4547">
      <w:pPr>
        <w:pStyle w:val="a4"/>
        <w:tabs>
          <w:tab w:val="left" w:pos="0"/>
          <w:tab w:val="left" w:pos="993"/>
          <w:tab w:val="left" w:pos="1134"/>
        </w:tabs>
        <w:spacing w:line="276" w:lineRule="auto"/>
        <w:ind w:left="1085" w:firstLine="0"/>
      </w:pPr>
      <w:r>
        <w:t>«За  достойный   труд».</w:t>
      </w:r>
    </w:p>
    <w:p w:rsidR="00EA48AD" w:rsidRDefault="00FA2F53" w:rsidP="00FA2F53">
      <w:pPr>
        <w:tabs>
          <w:tab w:val="left" w:pos="0"/>
          <w:tab w:val="left" w:pos="568"/>
        </w:tabs>
        <w:spacing w:line="276" w:lineRule="auto"/>
        <w:ind w:left="568" w:right="-284" w:firstLine="0"/>
      </w:pPr>
      <w:r>
        <w:t xml:space="preserve">18. </w:t>
      </w:r>
      <w:r w:rsidR="000C4547">
        <w:t xml:space="preserve"> </w:t>
      </w:r>
      <w:r w:rsidR="00187E2F">
        <w:t>О</w:t>
      </w:r>
      <w:r w:rsidR="005758CD">
        <w:t xml:space="preserve"> продлении </w:t>
      </w:r>
      <w:r w:rsidR="00187E2F">
        <w:t>действия Отраслевого</w:t>
      </w:r>
      <w:r w:rsidR="000C4547">
        <w:t xml:space="preserve"> </w:t>
      </w:r>
      <w:r w:rsidR="004176CA">
        <w:t>территориального Со</w:t>
      </w:r>
      <w:r w:rsidR="000C4547">
        <w:t xml:space="preserve">глашения </w:t>
      </w:r>
      <w:r w:rsidR="004176CA">
        <w:t xml:space="preserve">на </w:t>
      </w:r>
    </w:p>
    <w:p w:rsidR="00187E2F" w:rsidRDefault="000C4547" w:rsidP="000C4547">
      <w:pPr>
        <w:pStyle w:val="a4"/>
        <w:tabs>
          <w:tab w:val="left" w:pos="0"/>
          <w:tab w:val="left" w:pos="993"/>
          <w:tab w:val="left" w:pos="1134"/>
        </w:tabs>
        <w:spacing w:line="276" w:lineRule="auto"/>
        <w:ind w:left="801" w:right="-284" w:firstLine="0"/>
      </w:pPr>
      <w:r>
        <w:t xml:space="preserve">    </w:t>
      </w:r>
      <w:r w:rsidR="004176CA">
        <w:t>2017-</w:t>
      </w:r>
      <w:r w:rsidR="00EA48AD">
        <w:t xml:space="preserve"> </w:t>
      </w:r>
      <w:r>
        <w:t xml:space="preserve">2019г. (до </w:t>
      </w:r>
      <w:r w:rsidR="004176CA">
        <w:t>26.05.2020г.)</w:t>
      </w:r>
      <w:r>
        <w:t xml:space="preserve">                </w:t>
      </w:r>
    </w:p>
    <w:p w:rsidR="004176CA" w:rsidRDefault="000C4547" w:rsidP="000C4547">
      <w:pPr>
        <w:pStyle w:val="a4"/>
        <w:numPr>
          <w:ilvl w:val="0"/>
          <w:numId w:val="16"/>
        </w:numPr>
        <w:spacing w:line="276" w:lineRule="auto"/>
      </w:pPr>
      <w:r>
        <w:t xml:space="preserve"> Итоги </w:t>
      </w:r>
      <w:r w:rsidR="004176CA">
        <w:t>приемки</w:t>
      </w:r>
      <w:r>
        <w:t xml:space="preserve"> МОУ к 2017-2018 учебному </w:t>
      </w:r>
      <w:r w:rsidR="004176CA">
        <w:t>году.</w:t>
      </w:r>
    </w:p>
    <w:p w:rsidR="004176CA" w:rsidRDefault="004176CA" w:rsidP="000C4547">
      <w:pPr>
        <w:pStyle w:val="a4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</w:pPr>
      <w:r>
        <w:t xml:space="preserve"> Работа с</w:t>
      </w:r>
      <w:r w:rsidR="000C4547">
        <w:t xml:space="preserve"> </w:t>
      </w:r>
      <w:r>
        <w:t>ветеранами педагогического труда</w:t>
      </w:r>
      <w:r w:rsidR="00CD2430">
        <w:t>.</w:t>
      </w:r>
      <w:r>
        <w:t xml:space="preserve"> </w:t>
      </w:r>
      <w:r w:rsidR="000C4547">
        <w:t>О</w:t>
      </w:r>
      <w:r>
        <w:t xml:space="preserve"> наставничестве.</w:t>
      </w:r>
    </w:p>
    <w:p w:rsidR="004176CA" w:rsidRDefault="004176CA" w:rsidP="000C4547">
      <w:pPr>
        <w:pStyle w:val="a4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line="276" w:lineRule="auto"/>
      </w:pPr>
      <w:r>
        <w:t>Итоги  встречи  в  режиме  интернет</w:t>
      </w:r>
      <w:r w:rsidR="009E5570">
        <w:t xml:space="preserve"> </w:t>
      </w:r>
      <w:r>
        <w:t>-</w:t>
      </w:r>
      <w:r w:rsidR="009E5570">
        <w:t xml:space="preserve"> </w:t>
      </w:r>
      <w:r>
        <w:t>трансляции  с  председателем ФНПР</w:t>
      </w:r>
    </w:p>
    <w:p w:rsidR="004176CA" w:rsidRDefault="004176CA" w:rsidP="000C4547">
      <w:pPr>
        <w:pStyle w:val="a4"/>
        <w:tabs>
          <w:tab w:val="left" w:pos="0"/>
          <w:tab w:val="left" w:pos="993"/>
          <w:tab w:val="left" w:pos="1134"/>
        </w:tabs>
        <w:spacing w:line="276" w:lineRule="auto"/>
        <w:ind w:left="1085" w:firstLine="0"/>
      </w:pPr>
      <w:r>
        <w:t>Шмаковым  М.В.</w:t>
      </w:r>
    </w:p>
    <w:p w:rsidR="004176CA" w:rsidRDefault="009E5570" w:rsidP="000C4547">
      <w:pPr>
        <w:pStyle w:val="a4"/>
        <w:tabs>
          <w:tab w:val="left" w:pos="0"/>
        </w:tabs>
        <w:spacing w:line="276" w:lineRule="auto"/>
        <w:ind w:left="0" w:firstLine="0"/>
      </w:pPr>
      <w:r>
        <w:t xml:space="preserve">      </w:t>
      </w:r>
      <w:r w:rsidR="00FA2F53">
        <w:t xml:space="preserve">  </w:t>
      </w:r>
      <w:r>
        <w:t>22.</w:t>
      </w:r>
      <w:r w:rsidR="00FA2F53">
        <w:t xml:space="preserve"> </w:t>
      </w:r>
      <w:r w:rsidR="004176CA">
        <w:t>О номенклатуре дел профсоюзного комитета ППО.</w:t>
      </w:r>
    </w:p>
    <w:p w:rsidR="004176CA" w:rsidRDefault="00F572D1" w:rsidP="000C4547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 xml:space="preserve">     </w:t>
      </w:r>
      <w:r w:rsidR="009E5570">
        <w:t xml:space="preserve"> </w:t>
      </w:r>
      <w:r w:rsidR="00FA2F53">
        <w:t xml:space="preserve">  </w:t>
      </w:r>
      <w:r w:rsidR="009E5570">
        <w:t>23.</w:t>
      </w:r>
      <w:r w:rsidR="00FA2F53">
        <w:t xml:space="preserve"> </w:t>
      </w:r>
      <w:r w:rsidR="004176CA">
        <w:t>О работе ревизионных комиссий ППО.</w:t>
      </w:r>
    </w:p>
    <w:p w:rsidR="004176CA" w:rsidRDefault="004176CA" w:rsidP="000C4547">
      <w:pPr>
        <w:pStyle w:val="a4"/>
        <w:tabs>
          <w:tab w:val="left" w:pos="0"/>
          <w:tab w:val="left" w:pos="993"/>
          <w:tab w:val="left" w:pos="1134"/>
        </w:tabs>
        <w:spacing w:line="276" w:lineRule="auto"/>
        <w:ind w:left="1085" w:firstLine="0"/>
      </w:pPr>
      <w:r>
        <w:t>(бюджет, смета,  положение   о  материальной  помощи).</w:t>
      </w:r>
    </w:p>
    <w:p w:rsidR="004176CA" w:rsidRDefault="00F572D1" w:rsidP="000C4547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 xml:space="preserve">      </w:t>
      </w:r>
      <w:r w:rsidR="009E5570">
        <w:t xml:space="preserve"> </w:t>
      </w:r>
      <w:r w:rsidR="00FA2F53">
        <w:t xml:space="preserve"> </w:t>
      </w:r>
      <w:r w:rsidR="009E5570">
        <w:t>24.</w:t>
      </w:r>
      <w:r w:rsidR="00FA2F53">
        <w:t xml:space="preserve"> </w:t>
      </w:r>
      <w:r w:rsidR="004176CA">
        <w:t>О проведении 3-го Слета председателей П</w:t>
      </w:r>
      <w:r w:rsidR="00484942">
        <w:t>ПО</w:t>
      </w:r>
      <w:r w:rsidR="004176CA">
        <w:t>.</w:t>
      </w:r>
    </w:p>
    <w:p w:rsidR="009E5570" w:rsidRDefault="009E5570" w:rsidP="000C4547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 xml:space="preserve">      </w:t>
      </w:r>
      <w:r w:rsidR="00FA2F53">
        <w:t xml:space="preserve"> </w:t>
      </w:r>
      <w:r>
        <w:t xml:space="preserve"> 25.</w:t>
      </w:r>
      <w:r w:rsidR="00FA2F53">
        <w:t xml:space="preserve"> </w:t>
      </w:r>
      <w:r w:rsidR="00484942">
        <w:t xml:space="preserve">О Соглашении   по охране труда на 2018г.   </w:t>
      </w:r>
    </w:p>
    <w:p w:rsidR="0094216F" w:rsidRDefault="009E5570" w:rsidP="00FA2F53">
      <w:pPr>
        <w:pStyle w:val="a4"/>
        <w:tabs>
          <w:tab w:val="left" w:pos="0"/>
        </w:tabs>
        <w:spacing w:line="276" w:lineRule="auto"/>
        <w:ind w:left="284" w:firstLine="0"/>
      </w:pPr>
      <w:r>
        <w:t xml:space="preserve">         Большое внимание горком </w:t>
      </w:r>
      <w:r w:rsidR="00FA2F53">
        <w:t xml:space="preserve">профсоюза </w:t>
      </w:r>
      <w:r>
        <w:t xml:space="preserve">уделял социальному партнерству, </w:t>
      </w:r>
      <w:r w:rsidR="00BC1AEE">
        <w:t>в</w:t>
      </w:r>
      <w:r>
        <w:t>ыпол</w:t>
      </w:r>
      <w:r w:rsidR="00EA6F5A">
        <w:t>не</w:t>
      </w:r>
      <w:r>
        <w:t>н</w:t>
      </w:r>
      <w:r w:rsidR="00BC1AEE">
        <w:t xml:space="preserve">ию </w:t>
      </w:r>
      <w:r w:rsidR="00FA2F53">
        <w:t>Т</w:t>
      </w:r>
      <w:r w:rsidR="00BC1AEE">
        <w:t>рехстороннего отраслевого территориального соглашения по     регули</w:t>
      </w:r>
      <w:r w:rsidR="009036AE">
        <w:t>рованию социально-трудовых отношений в системе образования города</w:t>
      </w:r>
      <w:r w:rsidR="00A55020">
        <w:t xml:space="preserve"> </w:t>
      </w:r>
      <w:r w:rsidR="009036AE">
        <w:t xml:space="preserve">Курска на 2014-2016 годы, </w:t>
      </w:r>
      <w:r w:rsidR="00364477">
        <w:t>К</w:t>
      </w:r>
      <w:r w:rsidR="009036AE">
        <w:t xml:space="preserve">оллективных договоров, действующих </w:t>
      </w:r>
      <w:r w:rsidR="0094216F">
        <w:t xml:space="preserve">во всех 159 </w:t>
      </w:r>
    </w:p>
    <w:p w:rsidR="009036AE" w:rsidRDefault="0094216F" w:rsidP="00FA2F53">
      <w:pPr>
        <w:pStyle w:val="a4"/>
        <w:tabs>
          <w:tab w:val="left" w:pos="0"/>
        </w:tabs>
        <w:spacing w:line="276" w:lineRule="auto"/>
        <w:ind w:left="284" w:right="-142" w:firstLine="0"/>
      </w:pPr>
      <w:r>
        <w:t xml:space="preserve">ППО. Благодаря реальному функционированию системы социального </w:t>
      </w:r>
      <w:r w:rsidR="00D13161">
        <w:t xml:space="preserve">партнерства  </w:t>
      </w:r>
    </w:p>
    <w:p w:rsidR="00FF7DAE" w:rsidRDefault="00FF7DAE" w:rsidP="00FA2F53">
      <w:pPr>
        <w:pStyle w:val="a4"/>
        <w:tabs>
          <w:tab w:val="left" w:pos="0"/>
        </w:tabs>
        <w:spacing w:line="276" w:lineRule="auto"/>
        <w:ind w:left="284" w:right="-142" w:firstLine="0"/>
      </w:pPr>
      <w:r>
        <w:t>удалось сохранить</w:t>
      </w:r>
      <w:r w:rsidR="002101DD">
        <w:t xml:space="preserve"> и приумножить </w:t>
      </w:r>
      <w:r>
        <w:t>многие социальные гарантии, меры социальной</w:t>
      </w:r>
      <w:r w:rsidR="00A55020">
        <w:t xml:space="preserve"> </w:t>
      </w:r>
      <w:r>
        <w:t xml:space="preserve">поддержки работников, установленные </w:t>
      </w:r>
      <w:r w:rsidR="00A55020">
        <w:t>З</w:t>
      </w:r>
      <w:r>
        <w:t>КО «Об</w:t>
      </w:r>
      <w:r w:rsidR="00A55020">
        <w:t xml:space="preserve"> </w:t>
      </w:r>
      <w:r>
        <w:t xml:space="preserve">образовании в Курской области», </w:t>
      </w:r>
      <w:r w:rsidR="002101DD">
        <w:t>реше</w:t>
      </w:r>
      <w:r>
        <w:t>ниями Курского городского Собрания, Постановлениями Администрации</w:t>
      </w:r>
      <w:r w:rsidR="002101DD">
        <w:t xml:space="preserve"> </w:t>
      </w:r>
      <w:r>
        <w:t xml:space="preserve">города Курска </w:t>
      </w:r>
      <w:r w:rsidR="002101DD">
        <w:t>и</w:t>
      </w:r>
      <w:r>
        <w:t xml:space="preserve"> закрепленные в Трехстороннем территориальном отраслевом</w:t>
      </w:r>
      <w:r w:rsidR="002101DD">
        <w:t xml:space="preserve"> </w:t>
      </w:r>
      <w:r>
        <w:t xml:space="preserve">               Соглашении на 201</w:t>
      </w:r>
      <w:r w:rsidR="00364477">
        <w:t xml:space="preserve">7-2019 годы, Коллективных договорах: </w:t>
      </w:r>
    </w:p>
    <w:p w:rsidR="00836281" w:rsidRDefault="00364477" w:rsidP="001D2894">
      <w:pPr>
        <w:tabs>
          <w:tab w:val="left" w:pos="0"/>
          <w:tab w:val="left" w:pos="993"/>
        </w:tabs>
        <w:spacing w:line="276" w:lineRule="auto"/>
        <w:ind w:left="284" w:firstLine="0"/>
      </w:pPr>
      <w:r>
        <w:t>-</w:t>
      </w:r>
      <w:r w:rsidR="001D2894">
        <w:t xml:space="preserve"> </w:t>
      </w:r>
      <w:r>
        <w:t xml:space="preserve">Повышающий коэффициент в размере </w:t>
      </w:r>
      <w:r w:rsidRPr="001D2894">
        <w:rPr>
          <w:b/>
          <w:u w:val="single"/>
        </w:rPr>
        <w:t>1, 3</w:t>
      </w:r>
      <w:r w:rsidR="00836281">
        <w:t xml:space="preserve"> к должностному окладу (ставке)</w:t>
      </w:r>
      <w:r w:rsidR="001D2894">
        <w:t xml:space="preserve"> </w:t>
      </w:r>
      <w:r w:rsidR="00836281">
        <w:t>в течение первых трех лет работы</w:t>
      </w:r>
      <w:r w:rsidR="00073BF5">
        <w:t xml:space="preserve"> выпускникам, </w:t>
      </w:r>
      <w:r w:rsidR="00836281">
        <w:t xml:space="preserve">окончившим ВУЗы и </w:t>
      </w:r>
      <w:proofErr w:type="spellStart"/>
      <w:r w:rsidR="00836281">
        <w:t>ССУЗы</w:t>
      </w:r>
      <w:proofErr w:type="spellEnd"/>
      <w:r w:rsidR="00836281">
        <w:t>.</w:t>
      </w:r>
    </w:p>
    <w:p w:rsidR="00836281" w:rsidRDefault="00836281" w:rsidP="00836281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 xml:space="preserve">    (ст.19,  Постановление  Администрации  города  Курска  № 3345 от 30.09.2013г.).</w:t>
      </w:r>
    </w:p>
    <w:p w:rsidR="003F6704" w:rsidRDefault="00836281" w:rsidP="00942F2D">
      <w:pPr>
        <w:tabs>
          <w:tab w:val="left" w:pos="426"/>
          <w:tab w:val="left" w:pos="993"/>
          <w:tab w:val="left" w:pos="1134"/>
        </w:tabs>
        <w:spacing w:line="276" w:lineRule="auto"/>
        <w:ind w:left="284" w:hanging="284"/>
      </w:pPr>
      <w:r>
        <w:t xml:space="preserve">    </w:t>
      </w:r>
      <w:r w:rsidR="00841CB5">
        <w:t xml:space="preserve">- Повышающий </w:t>
      </w:r>
      <w:r>
        <w:t xml:space="preserve">коэффициент в размере </w:t>
      </w:r>
      <w:r w:rsidRPr="00841CB5">
        <w:rPr>
          <w:b/>
          <w:u w:val="single"/>
        </w:rPr>
        <w:t>1,4</w:t>
      </w:r>
      <w:r>
        <w:t xml:space="preserve"> к должностному окладу (ставке)</w:t>
      </w:r>
      <w:r w:rsidR="00841CB5">
        <w:t xml:space="preserve"> </w:t>
      </w:r>
      <w:r>
        <w:t>в</w:t>
      </w:r>
      <w:r w:rsidR="00841CB5">
        <w:t xml:space="preserve"> </w:t>
      </w:r>
      <w:r>
        <w:t xml:space="preserve">течение </w:t>
      </w:r>
      <w:r w:rsidR="00893E3E">
        <w:t xml:space="preserve">первых трех лет работы выпускникам, </w:t>
      </w:r>
      <w:r w:rsidR="003F6704">
        <w:t xml:space="preserve">окончившим ВУЗы и </w:t>
      </w:r>
      <w:proofErr w:type="spellStart"/>
      <w:r w:rsidR="003F6704">
        <w:t>ССУЗы</w:t>
      </w:r>
      <w:proofErr w:type="spellEnd"/>
      <w:r w:rsidR="00841CB5">
        <w:t xml:space="preserve"> </w:t>
      </w:r>
      <w:r w:rsidR="003F6704" w:rsidRPr="00387551">
        <w:rPr>
          <w:b/>
          <w:u w:val="single"/>
        </w:rPr>
        <w:t>с отличием</w:t>
      </w:r>
      <w:r w:rsidR="003F6704">
        <w:t>. (Ст.19, постановление Администрации города Курска №3345 от</w:t>
      </w:r>
      <w:r w:rsidR="00841CB5">
        <w:t xml:space="preserve"> </w:t>
      </w:r>
      <w:r w:rsidR="003F6704">
        <w:t xml:space="preserve">     30.09.2013г.).</w:t>
      </w:r>
    </w:p>
    <w:p w:rsidR="003F6704" w:rsidRDefault="003F6704" w:rsidP="00836281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 xml:space="preserve">    - Ежемесячная стимулирующая </w:t>
      </w:r>
      <w:r w:rsidR="00177891">
        <w:t xml:space="preserve">надбавка </w:t>
      </w:r>
      <w:r>
        <w:t xml:space="preserve">до 20 % должностного   оклада </w:t>
      </w:r>
    </w:p>
    <w:p w:rsidR="00387551" w:rsidRDefault="003F6704" w:rsidP="00387551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 xml:space="preserve">   (ставки) за наличие ученой </w:t>
      </w:r>
      <w:r w:rsidR="00177891">
        <w:t xml:space="preserve">степени </w:t>
      </w:r>
      <w:r>
        <w:t>кандидата наук (доктора наук)</w:t>
      </w:r>
      <w:r w:rsidR="00177891">
        <w:t>.</w:t>
      </w:r>
      <w:r w:rsidR="00387551">
        <w:t xml:space="preserve"> (Ст.30, Постановление Администрации г. Курска № 2316</w:t>
      </w:r>
      <w:r w:rsidR="00557209">
        <w:t xml:space="preserve"> </w:t>
      </w:r>
      <w:r w:rsidR="00387551">
        <w:t>от 29.06.2012г.</w:t>
      </w:r>
    </w:p>
    <w:p w:rsidR="00557209" w:rsidRDefault="0080151D" w:rsidP="00557209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 xml:space="preserve">    - Ежемесячная стимулирующая надбавка </w:t>
      </w:r>
      <w:r w:rsidR="005475F9">
        <w:t>д</w:t>
      </w:r>
      <w:r>
        <w:t xml:space="preserve">о 20% должностного </w:t>
      </w:r>
      <w:r w:rsidR="005475F9">
        <w:t>о</w:t>
      </w:r>
      <w:r>
        <w:t>клада</w:t>
      </w:r>
      <w:r w:rsidR="00070925">
        <w:t xml:space="preserve"> </w:t>
      </w:r>
      <w:r>
        <w:t>(ставки) за наличие государственной награды РФ и почетного звания РФ, Курской</w:t>
      </w:r>
      <w:r w:rsidR="00070925">
        <w:t xml:space="preserve"> </w:t>
      </w:r>
      <w:r>
        <w:t>области и города Курска, а также почетные</w:t>
      </w:r>
      <w:r w:rsidR="006878F4">
        <w:t xml:space="preserve"> </w:t>
      </w:r>
      <w:r>
        <w:t xml:space="preserve">звания «Народный </w:t>
      </w:r>
      <w:r w:rsidR="006878F4">
        <w:t>у</w:t>
      </w:r>
      <w:r>
        <w:t>читель», «Заслуженный учитель»</w:t>
      </w:r>
      <w:r w:rsidR="00070925">
        <w:t xml:space="preserve"> </w:t>
      </w:r>
      <w:r>
        <w:t>или</w:t>
      </w:r>
      <w:r w:rsidR="00070925">
        <w:t xml:space="preserve"> </w:t>
      </w:r>
      <w:r>
        <w:t>ведомственные почетные звания (нагрудные знаки)</w:t>
      </w:r>
      <w:r w:rsidR="00557209">
        <w:t>, (Ст.30, Постановление Администрации г. Курска № 2316 от 29.06.2012г.</w:t>
      </w:r>
    </w:p>
    <w:p w:rsidR="00387551" w:rsidRDefault="0080151D" w:rsidP="00836281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 xml:space="preserve">       </w:t>
      </w:r>
    </w:p>
    <w:p w:rsidR="0080151D" w:rsidRDefault="0080151D" w:rsidP="00836281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lastRenderedPageBreak/>
        <w:t xml:space="preserve">   -  Повышающие коэф</w:t>
      </w:r>
      <w:r w:rsidR="00224CAA">
        <w:t>ф</w:t>
      </w:r>
      <w:r>
        <w:t>ициенты к должностному окладу (</w:t>
      </w:r>
      <w:r w:rsidR="00224CAA">
        <w:t>с</w:t>
      </w:r>
      <w:r>
        <w:t>тавке)</w:t>
      </w:r>
      <w:r w:rsidR="00224CAA">
        <w:t xml:space="preserve"> за выслугу лет. (Ст. 63,</w:t>
      </w:r>
      <w:r w:rsidR="00197E40">
        <w:t xml:space="preserve"> Постановление  Администрации  г.</w:t>
      </w:r>
      <w:r w:rsidR="00443C47">
        <w:t xml:space="preserve"> </w:t>
      </w:r>
      <w:r w:rsidR="00197E40">
        <w:t>Курска  № 799 от 22.05.2012г.).</w:t>
      </w:r>
    </w:p>
    <w:p w:rsidR="00197E40" w:rsidRDefault="00197E40" w:rsidP="00836281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 xml:space="preserve">   -  Повышающий коэффициент в размере </w:t>
      </w:r>
      <w:r w:rsidR="00557209">
        <w:t>0,</w:t>
      </w:r>
      <w:r>
        <w:t>10 педагогическим работникам</w:t>
      </w:r>
    </w:p>
    <w:p w:rsidR="00197E40" w:rsidRDefault="00197E40" w:rsidP="00836281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>за подготовку учеников-победителей Олимпиад, педагогам дополнительного образования за подготовку кружковцев-</w:t>
      </w:r>
      <w:r w:rsidR="00443C47">
        <w:t>победителей творческих конкурсов.</w:t>
      </w:r>
    </w:p>
    <w:p w:rsidR="00443C47" w:rsidRDefault="00443C47" w:rsidP="00836281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 xml:space="preserve">(Приложение № </w:t>
      </w:r>
      <w:r w:rsidR="00176853">
        <w:t>6</w:t>
      </w:r>
      <w:r>
        <w:t xml:space="preserve"> п.9 Постановление Администрации г. Курска № 1276 от 20.04.2010г.).</w:t>
      </w:r>
    </w:p>
    <w:p w:rsidR="00443C47" w:rsidRDefault="00443C47" w:rsidP="00836281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 xml:space="preserve">   - Повышающие коэффициенты </w:t>
      </w:r>
      <w:r w:rsidR="009D3320">
        <w:t>п</w:t>
      </w:r>
      <w:r>
        <w:t>едагогическим работникам образовательных</w:t>
      </w:r>
      <w:r w:rsidR="009D3320">
        <w:t xml:space="preserve"> </w:t>
      </w:r>
      <w:r>
        <w:t>учреждений- за призовые места на международных, республиканских, областных и</w:t>
      </w:r>
      <w:r w:rsidR="00DF5C65">
        <w:t xml:space="preserve"> городских профессиональных смотрах,</w:t>
      </w:r>
      <w:r>
        <w:t xml:space="preserve"> и конкурсах (в течение</w:t>
      </w:r>
      <w:r w:rsidR="009D3320">
        <w:t xml:space="preserve"> </w:t>
      </w:r>
      <w:r>
        <w:t>следующего учебного года с 1 сентября по 31 августа):</w:t>
      </w:r>
    </w:p>
    <w:p w:rsidR="00DF5C65" w:rsidRDefault="00DF5C65" w:rsidP="00836281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 xml:space="preserve">       </w:t>
      </w:r>
      <w:r w:rsidR="00875F2E">
        <w:t>1 место</w:t>
      </w:r>
      <w:r>
        <w:t xml:space="preserve"> </w:t>
      </w:r>
      <w:r w:rsidR="00875F2E">
        <w:t>- 0,50; 2 место – 0,40; 3 место</w:t>
      </w:r>
      <w:r>
        <w:t xml:space="preserve"> </w:t>
      </w:r>
      <w:r w:rsidR="00875F2E">
        <w:t>- 0.30 от должностного оклада.</w:t>
      </w:r>
    </w:p>
    <w:p w:rsidR="00875F2E" w:rsidRDefault="00875F2E" w:rsidP="00836281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 xml:space="preserve"> (Приложение</w:t>
      </w:r>
      <w:r w:rsidR="00DF5C65">
        <w:t xml:space="preserve"> №</w:t>
      </w:r>
      <w:r>
        <w:t>7</w:t>
      </w:r>
      <w:r w:rsidR="00DF5C65">
        <w:t xml:space="preserve"> п.</w:t>
      </w:r>
      <w:r>
        <w:t>18, Постановление Администрации г. Курска № 1276 от 10.04.2010г.).</w:t>
      </w:r>
    </w:p>
    <w:p w:rsidR="004C4BC8" w:rsidRDefault="00DF5C65" w:rsidP="00836281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 xml:space="preserve">        - Е</w:t>
      </w:r>
      <w:r w:rsidR="00875F2E">
        <w:t xml:space="preserve">диновременное пособие в размере трех должностных окладов (ставок) при увольнении по собственному желанию в связи с выходом на </w:t>
      </w:r>
      <w:r w:rsidR="004C4BC8">
        <w:t>трудовую пенсию по старости (при наличии стажа работы в данном учреждении не менее 10 лет) или</w:t>
      </w:r>
      <w:r>
        <w:t xml:space="preserve"> в</w:t>
      </w:r>
      <w:r w:rsidR="004C4BC8">
        <w:t xml:space="preserve">ыходом на трудовую пенсию по инвалидности (независимо от стажа работы в данном учреждении). (Ст.84, Постановление </w:t>
      </w:r>
      <w:r>
        <w:t xml:space="preserve">Администрации </w:t>
      </w:r>
      <w:r w:rsidR="004C4BC8">
        <w:t>г. Курска № 799 от</w:t>
      </w:r>
    </w:p>
    <w:p w:rsidR="004C4BC8" w:rsidRDefault="004C4BC8" w:rsidP="00836281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>20.03.2012г.).</w:t>
      </w:r>
    </w:p>
    <w:p w:rsidR="003C50E8" w:rsidRDefault="004C4BC8" w:rsidP="00836281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 xml:space="preserve">        </w:t>
      </w:r>
      <w:r w:rsidR="00AE4D66">
        <w:t>-</w:t>
      </w:r>
      <w:r>
        <w:t xml:space="preserve"> </w:t>
      </w:r>
      <w:r w:rsidR="003C50E8">
        <w:t>Предоставление руководящим и педагогическим работникам оплачиваемого отпуска</w:t>
      </w:r>
      <w:r w:rsidR="00A56EE3">
        <w:t xml:space="preserve"> </w:t>
      </w:r>
      <w:r w:rsidR="003C50E8">
        <w:t>на 3 месяца для завершения работы над кандидатской или докторской диссертациями. (Ст. 85, постановление  Администрации г. Курска № 799  от 20.03.2012г.)</w:t>
      </w:r>
    </w:p>
    <w:p w:rsidR="003C50E8" w:rsidRDefault="003C50E8" w:rsidP="00836281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 xml:space="preserve">         </w:t>
      </w:r>
      <w:r w:rsidR="00AE4D66">
        <w:t xml:space="preserve">- </w:t>
      </w:r>
      <w:r>
        <w:t>Разовая (единовременная) выплата</w:t>
      </w:r>
      <w:r w:rsidR="002F027A">
        <w:t xml:space="preserve"> </w:t>
      </w:r>
      <w:r>
        <w:t>в размере трех</w:t>
      </w:r>
      <w:r w:rsidR="002F027A">
        <w:t xml:space="preserve"> </w:t>
      </w:r>
      <w:r>
        <w:t>должностных окладов (ставок)</w:t>
      </w:r>
      <w:r w:rsidR="002F027A">
        <w:t xml:space="preserve"> </w:t>
      </w:r>
      <w:r w:rsidR="00E91467">
        <w:t xml:space="preserve">Руководящим и педагогическим работникам, защитившим кандидатскую или докторскую диссертации, </w:t>
      </w:r>
      <w:r w:rsidR="00784996">
        <w:t>после присвоения звания «кандидат наук», «доктор наук».</w:t>
      </w:r>
      <w:r w:rsidR="00E91467">
        <w:t xml:space="preserve"> (Ст.85 постановления</w:t>
      </w:r>
      <w:r w:rsidR="002F027A">
        <w:t xml:space="preserve"> </w:t>
      </w:r>
      <w:r w:rsidR="00E91467">
        <w:t>Администрации г. Курска № 799 от 20.03.2012г.).</w:t>
      </w:r>
    </w:p>
    <w:p w:rsidR="00E91467" w:rsidRDefault="00E91467" w:rsidP="00836281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 xml:space="preserve">   </w:t>
      </w:r>
      <w:r w:rsidR="00AE4D66">
        <w:t xml:space="preserve"> </w:t>
      </w:r>
      <w:r>
        <w:t xml:space="preserve">   </w:t>
      </w:r>
      <w:r w:rsidR="00AE4D66">
        <w:t xml:space="preserve">- </w:t>
      </w:r>
      <w:r>
        <w:t xml:space="preserve">Материальная помощь в размере до </w:t>
      </w:r>
      <w:r w:rsidR="00AE4D66">
        <w:t>д</w:t>
      </w:r>
      <w:r>
        <w:t>вух должностных окладов (ставок) за высокие показатели в работе и в связи с юбилейными датами работника</w:t>
      </w:r>
      <w:r w:rsidR="009B2DFE">
        <w:t xml:space="preserve"> </w:t>
      </w:r>
      <w:r>
        <w:t>(50,55,60</w:t>
      </w:r>
      <w:r w:rsidR="009B2DFE">
        <w:t xml:space="preserve"> </w:t>
      </w:r>
      <w:r>
        <w:t>лет), в связи с длительной болезнью или несчастьем, постигшим самого работника или его близких родственников (родителей, супругов, детей). (Ст.83 Постановления  Администрации г. Курска № 2316 от 29.06.2012г.)</w:t>
      </w:r>
    </w:p>
    <w:p w:rsidR="007D50CF" w:rsidRDefault="00A56EE3" w:rsidP="007D50CF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 xml:space="preserve">      </w:t>
      </w:r>
      <w:r w:rsidR="007D50CF" w:rsidRPr="007D50CF">
        <w:rPr>
          <w:b/>
        </w:rPr>
        <w:t xml:space="preserve">Возмещение затрат на уплату </w:t>
      </w:r>
      <w:r w:rsidR="007D50CF">
        <w:t>процентов по кредитам и займам, полученным в российских кредитных организациях на приобретение или строительство жилья нуждающимся в получении жилья или улучшении жилищных условий.</w:t>
      </w:r>
    </w:p>
    <w:p w:rsidR="00D74D8E" w:rsidRDefault="00D74D8E" w:rsidP="007D50CF">
      <w:pPr>
        <w:tabs>
          <w:tab w:val="left" w:pos="0"/>
          <w:tab w:val="left" w:pos="993"/>
          <w:tab w:val="left" w:pos="1134"/>
        </w:tabs>
        <w:spacing w:line="276" w:lineRule="auto"/>
        <w:ind w:firstLine="0"/>
      </w:pPr>
      <w:r>
        <w:t>(Постановление   Администрации  № 1807 от 16.09.2008г.)</w:t>
      </w:r>
    </w:p>
    <w:p w:rsidR="007D50CF" w:rsidRDefault="007D50CF" w:rsidP="007D50CF">
      <w:pPr>
        <w:pStyle w:val="a4"/>
        <w:numPr>
          <w:ilvl w:val="0"/>
          <w:numId w:val="5"/>
        </w:numPr>
        <w:tabs>
          <w:tab w:val="left" w:pos="-1276"/>
          <w:tab w:val="left" w:pos="993"/>
        </w:tabs>
        <w:spacing w:line="276" w:lineRule="auto"/>
        <w:ind w:left="0" w:firstLine="0"/>
      </w:pPr>
      <w:r>
        <w:t>Общегородская ежегодная премия «Признание» для 21 работника по 7 номинациям (1 место – 50 тысяч; 2 место – 40 тысяч; 3 место – 30 тысяч</w:t>
      </w:r>
      <w:r w:rsidR="00EE0977">
        <w:t>.</w:t>
      </w:r>
    </w:p>
    <w:p w:rsidR="0067197B" w:rsidRDefault="00D74D8E" w:rsidP="00C573FD">
      <w:pPr>
        <w:pStyle w:val="a4"/>
        <w:numPr>
          <w:ilvl w:val="0"/>
          <w:numId w:val="5"/>
        </w:numPr>
        <w:tabs>
          <w:tab w:val="left" w:pos="-1276"/>
          <w:tab w:val="left" w:pos="993"/>
        </w:tabs>
        <w:spacing w:line="276" w:lineRule="auto"/>
        <w:ind w:left="0" w:firstLine="0"/>
      </w:pPr>
      <w:r>
        <w:lastRenderedPageBreak/>
        <w:t>Доплата педагогическим работникам</w:t>
      </w:r>
      <w:r w:rsidR="00EE0977">
        <w:t xml:space="preserve"> МДОУ</w:t>
      </w:r>
      <w:r>
        <w:t xml:space="preserve"> до 12 % оклада (ставки)</w:t>
      </w:r>
      <w:r w:rsidR="00EE0977">
        <w:t xml:space="preserve"> </w:t>
      </w:r>
      <w:r w:rsidR="0067197B">
        <w:t>за посе</w:t>
      </w:r>
      <w:r w:rsidR="001D6DC4">
        <w:t>щ</w:t>
      </w:r>
      <w:r w:rsidR="0067197B">
        <w:t>аемость детей свыше 60 % (Ст.66 Постановления Администрации</w:t>
      </w:r>
      <w:r w:rsidR="00EE0977">
        <w:t xml:space="preserve"> </w:t>
      </w:r>
      <w:r w:rsidR="0067197B">
        <w:t>г. Курска № 1276 от 20.04.2010г.).</w:t>
      </w:r>
    </w:p>
    <w:p w:rsidR="0067197B" w:rsidRPr="0067197B" w:rsidRDefault="001D6DC4" w:rsidP="0067197B">
      <w:pPr>
        <w:pStyle w:val="a4"/>
        <w:tabs>
          <w:tab w:val="left" w:pos="-1276"/>
          <w:tab w:val="left" w:pos="993"/>
        </w:tabs>
        <w:spacing w:line="276" w:lineRule="auto"/>
        <w:ind w:left="0" w:firstLine="0"/>
        <w:rPr>
          <w:b/>
        </w:rPr>
      </w:pPr>
      <w:r>
        <w:rPr>
          <w:b/>
        </w:rPr>
        <w:t xml:space="preserve"> </w:t>
      </w:r>
    </w:p>
    <w:p w:rsidR="007D50CF" w:rsidRDefault="001D6DC4" w:rsidP="001D6DC4">
      <w:pPr>
        <w:tabs>
          <w:tab w:val="left" w:pos="-1276"/>
        </w:tabs>
        <w:spacing w:line="276" w:lineRule="auto"/>
        <w:ind w:firstLine="0"/>
      </w:pPr>
      <w:r>
        <w:t xml:space="preserve">           </w:t>
      </w:r>
      <w:r w:rsidR="007D50CF">
        <w:t xml:space="preserve">Из </w:t>
      </w:r>
      <w:r w:rsidR="007D50CF" w:rsidRPr="006B79E7">
        <w:rPr>
          <w:b/>
        </w:rPr>
        <w:t>профсоюзного бюджета</w:t>
      </w:r>
      <w:r w:rsidR="007D50CF">
        <w:t xml:space="preserve"> в 201</w:t>
      </w:r>
      <w:r w:rsidR="0067197B">
        <w:t>7</w:t>
      </w:r>
      <w:r w:rsidR="007D50CF">
        <w:t xml:space="preserve"> году выделялись денежные средства для членов профсоюза:</w:t>
      </w:r>
    </w:p>
    <w:p w:rsidR="007D50CF" w:rsidRDefault="007D50CF" w:rsidP="007D50CF">
      <w:pPr>
        <w:pStyle w:val="a4"/>
        <w:numPr>
          <w:ilvl w:val="0"/>
          <w:numId w:val="5"/>
        </w:numPr>
        <w:tabs>
          <w:tab w:val="left" w:pos="-1276"/>
          <w:tab w:val="left" w:pos="993"/>
        </w:tabs>
        <w:spacing w:line="276" w:lineRule="auto"/>
        <w:ind w:left="0" w:firstLine="709"/>
      </w:pPr>
      <w:r>
        <w:t>на компенсацию стоимости путёвок на санаторно-курортное лечение, оздоровление членов профсоюза и их детей;</w:t>
      </w:r>
    </w:p>
    <w:p w:rsidR="007D50CF" w:rsidRDefault="007D50CF" w:rsidP="007D50CF">
      <w:pPr>
        <w:pStyle w:val="a4"/>
        <w:numPr>
          <w:ilvl w:val="0"/>
          <w:numId w:val="5"/>
        </w:numPr>
        <w:tabs>
          <w:tab w:val="left" w:pos="-1276"/>
          <w:tab w:val="left" w:pos="993"/>
        </w:tabs>
        <w:spacing w:line="276" w:lineRule="auto"/>
        <w:ind w:left="0" w:firstLine="709"/>
      </w:pPr>
      <w:r>
        <w:t>на спортивно-оздоровительные мероприятия (туристические слеты, экскурсии, поездки выходного дня и др.);</w:t>
      </w:r>
    </w:p>
    <w:p w:rsidR="007D50CF" w:rsidRDefault="007D50CF" w:rsidP="007D50CF">
      <w:pPr>
        <w:pStyle w:val="a4"/>
        <w:numPr>
          <w:ilvl w:val="0"/>
          <w:numId w:val="5"/>
        </w:numPr>
        <w:tabs>
          <w:tab w:val="left" w:pos="-1276"/>
          <w:tab w:val="left" w:pos="993"/>
        </w:tabs>
        <w:spacing w:line="276" w:lineRule="auto"/>
        <w:ind w:left="0" w:firstLine="709"/>
      </w:pPr>
      <w:r>
        <w:t>на материальную помощь на лечение, покупку дорогостоящих лекарств, операции, лечение и консультации в клиниках других городов;</w:t>
      </w:r>
    </w:p>
    <w:p w:rsidR="007D50CF" w:rsidRDefault="007D50CF" w:rsidP="007D50CF">
      <w:pPr>
        <w:pStyle w:val="a4"/>
        <w:numPr>
          <w:ilvl w:val="0"/>
          <w:numId w:val="5"/>
        </w:numPr>
        <w:tabs>
          <w:tab w:val="left" w:pos="-1276"/>
          <w:tab w:val="left" w:pos="993"/>
        </w:tabs>
        <w:spacing w:line="276" w:lineRule="auto"/>
        <w:ind w:left="0" w:firstLine="709"/>
      </w:pPr>
      <w:r>
        <w:t>на чествование МОУ, ППО</w:t>
      </w:r>
      <w:r w:rsidR="00F74615">
        <w:t>,</w:t>
      </w:r>
      <w:r>
        <w:t xml:space="preserve"> членов профсоюза в связи с юбилейными датами;</w:t>
      </w:r>
    </w:p>
    <w:p w:rsidR="007D50CF" w:rsidRDefault="007D50CF" w:rsidP="007D50CF">
      <w:pPr>
        <w:pStyle w:val="a4"/>
        <w:numPr>
          <w:ilvl w:val="0"/>
          <w:numId w:val="5"/>
        </w:numPr>
        <w:tabs>
          <w:tab w:val="left" w:pos="-1276"/>
          <w:tab w:val="left" w:pos="993"/>
        </w:tabs>
        <w:spacing w:line="276" w:lineRule="auto"/>
        <w:ind w:left="0" w:firstLine="709"/>
      </w:pPr>
      <w:r>
        <w:t>на чествование ветеранов педагогического труда МОУ, Клуба В</w:t>
      </w:r>
      <w:r w:rsidR="00972A8D">
        <w:t>етеранов педагогического труда Ж</w:t>
      </w:r>
      <w:r>
        <w:t>/д округа;</w:t>
      </w:r>
    </w:p>
    <w:p w:rsidR="007D50CF" w:rsidRDefault="007D50CF" w:rsidP="007D50CF">
      <w:pPr>
        <w:pStyle w:val="a4"/>
        <w:numPr>
          <w:ilvl w:val="0"/>
          <w:numId w:val="5"/>
        </w:numPr>
        <w:tabs>
          <w:tab w:val="left" w:pos="-1276"/>
          <w:tab w:val="left" w:pos="993"/>
        </w:tabs>
        <w:spacing w:line="276" w:lineRule="auto"/>
        <w:ind w:left="0" w:firstLine="709"/>
      </w:pPr>
      <w:r>
        <w:t>на призы членам профсоюза – победителям конкурсов</w:t>
      </w:r>
      <w:r w:rsidR="000D00C3">
        <w:t xml:space="preserve"> профессионального мастерства: </w:t>
      </w:r>
      <w:r>
        <w:t xml:space="preserve">«Учитель года», «Воспитатель года», «Сердце отдаю детям», «Самый классный </w:t>
      </w:r>
      <w:proofErr w:type="spellStart"/>
      <w:r>
        <w:t>классный</w:t>
      </w:r>
      <w:proofErr w:type="spellEnd"/>
      <w:r>
        <w:t>», «Замечательный вожатый» (1 место – 10 тысяч, 2 место – 9 тысяч, 3 место – 8 тысяч);</w:t>
      </w:r>
    </w:p>
    <w:p w:rsidR="007D50CF" w:rsidRDefault="007D50CF" w:rsidP="007D50CF">
      <w:pPr>
        <w:pStyle w:val="a4"/>
        <w:numPr>
          <w:ilvl w:val="0"/>
          <w:numId w:val="5"/>
        </w:numPr>
        <w:tabs>
          <w:tab w:val="left" w:pos="-1276"/>
          <w:tab w:val="left" w:pos="993"/>
        </w:tabs>
        <w:spacing w:line="276" w:lineRule="auto"/>
        <w:ind w:left="0" w:firstLine="709"/>
      </w:pPr>
      <w:r>
        <w:t>на информационную деятельность</w:t>
      </w:r>
      <w:r w:rsidR="0067197B">
        <w:t xml:space="preserve">, обучение профактива </w:t>
      </w:r>
      <w:r>
        <w:t>(газета ЦС Профсоюза «Мой профсоюз», газета ФОПКО «Наш взгляд» – в каждую ППО); информационные стенды, уголки, баннеры, методические пособия «В помощь профсоюзному комитету», информационные бюллетени и т.д.);</w:t>
      </w:r>
    </w:p>
    <w:p w:rsidR="007D50CF" w:rsidRDefault="007D50CF" w:rsidP="007D50CF">
      <w:pPr>
        <w:pStyle w:val="a4"/>
        <w:numPr>
          <w:ilvl w:val="0"/>
          <w:numId w:val="5"/>
        </w:numPr>
        <w:tabs>
          <w:tab w:val="left" w:pos="-1276"/>
          <w:tab w:val="left" w:pos="993"/>
        </w:tabs>
        <w:spacing w:line="276" w:lineRule="auto"/>
        <w:ind w:left="0" w:firstLine="709"/>
      </w:pPr>
      <w:r>
        <w:t>на чествование Ветеранов Великой Отечественной войны в связи с Днем Великой Победы и Юбилейными датами.</w:t>
      </w:r>
    </w:p>
    <w:p w:rsidR="007D50CF" w:rsidRDefault="00A34BD1" w:rsidP="007D50CF">
      <w:pPr>
        <w:pStyle w:val="a4"/>
        <w:numPr>
          <w:ilvl w:val="0"/>
          <w:numId w:val="5"/>
        </w:numPr>
        <w:tabs>
          <w:tab w:val="left" w:pos="-1276"/>
          <w:tab w:val="left" w:pos="-993"/>
          <w:tab w:val="left" w:pos="993"/>
        </w:tabs>
        <w:spacing w:line="276" w:lineRule="auto"/>
        <w:ind w:left="0" w:firstLine="709"/>
      </w:pPr>
      <w:r>
        <w:t xml:space="preserve">В  2017 году члены  профсоюза   пользовались  кредитами  КПК  «Образование» Курской областной организации профсоюза (на лечение, ремонт жилья,  обучение  детей в ВУЗах и </w:t>
      </w:r>
      <w:proofErr w:type="spellStart"/>
      <w:r>
        <w:t>ССУЗах</w:t>
      </w:r>
      <w:proofErr w:type="spellEnd"/>
      <w:r>
        <w:t xml:space="preserve">; покупку  бытовой  техники,  мебели  и т.д.). </w:t>
      </w:r>
    </w:p>
    <w:p w:rsidR="006802CF" w:rsidRDefault="007D50CF" w:rsidP="00F74615">
      <w:pPr>
        <w:tabs>
          <w:tab w:val="left" w:pos="-1276"/>
          <w:tab w:val="left" w:pos="-993"/>
        </w:tabs>
        <w:spacing w:line="276" w:lineRule="auto"/>
      </w:pPr>
      <w:r>
        <w:t>Горком профсоюза уделяет большое внимание правовой защите работников отрасли в пределах своей компетенции, согласно ТК РФ и ФЗ «О профессиональных союзах, их правах и гарантиях деятельности»</w:t>
      </w:r>
      <w:r w:rsidR="00352731">
        <w:t>.</w:t>
      </w:r>
      <w:r>
        <w:t xml:space="preserve"> </w:t>
      </w:r>
      <w:r w:rsidR="00352731">
        <w:t>Г</w:t>
      </w:r>
      <w:r>
        <w:t>орком осуществляет контроль за соблюдением работодателями трудового законодательства и иных актов, содержащих нормы трудового права. В июле и августе 201</w:t>
      </w:r>
      <w:r w:rsidR="00A34BD1">
        <w:t>7</w:t>
      </w:r>
      <w:r>
        <w:t xml:space="preserve"> года во время приемки МОУ к новому 201</w:t>
      </w:r>
      <w:r w:rsidR="00A34BD1">
        <w:t>7</w:t>
      </w:r>
      <w:r>
        <w:t>–201</w:t>
      </w:r>
      <w:r w:rsidR="00A34BD1">
        <w:t>8</w:t>
      </w:r>
      <w:r>
        <w:t xml:space="preserve"> учебному году председателем горкома были проверены в ППО все документы, касающиеся защитных функций</w:t>
      </w:r>
      <w:r w:rsidR="006802CF">
        <w:t>.</w:t>
      </w:r>
      <w:r>
        <w:t xml:space="preserve"> </w:t>
      </w:r>
      <w:r w:rsidR="006802CF">
        <w:t>В марте 2017</w:t>
      </w:r>
      <w:r w:rsidR="00F74615">
        <w:t xml:space="preserve"> </w:t>
      </w:r>
      <w:r w:rsidR="006802CF">
        <w:t xml:space="preserve">года внештатными правовыми инспекторами </w:t>
      </w:r>
      <w:proofErr w:type="spellStart"/>
      <w:r w:rsidR="006802CF">
        <w:t>Кобцевой</w:t>
      </w:r>
      <w:proofErr w:type="spellEnd"/>
      <w:r w:rsidR="006802CF">
        <w:t xml:space="preserve"> О.В., Волобуевой О.В., </w:t>
      </w:r>
      <w:proofErr w:type="spellStart"/>
      <w:r w:rsidR="006802CF">
        <w:t>Дремовой</w:t>
      </w:r>
      <w:proofErr w:type="spellEnd"/>
      <w:r w:rsidR="00F74615">
        <w:t xml:space="preserve"> </w:t>
      </w:r>
      <w:r w:rsidR="006802CF">
        <w:t>А.А.  была</w:t>
      </w:r>
      <w:r w:rsidR="00F74615">
        <w:t xml:space="preserve"> </w:t>
      </w:r>
      <w:r w:rsidR="006802CF">
        <w:t>осуществлена региональная проверка на тему:</w:t>
      </w:r>
    </w:p>
    <w:p w:rsidR="006802CF" w:rsidRDefault="006802CF" w:rsidP="0054282D">
      <w:pPr>
        <w:tabs>
          <w:tab w:val="left" w:pos="-1276"/>
          <w:tab w:val="left" w:pos="-993"/>
        </w:tabs>
        <w:spacing w:line="276" w:lineRule="auto"/>
        <w:ind w:firstLine="0"/>
      </w:pPr>
      <w:r>
        <w:lastRenderedPageBreak/>
        <w:t>«Соблюдение трудового законодательства в вопросах оплаты труда, распределения стимулирующих выплат». Были проверены 15 учреждений</w:t>
      </w:r>
      <w:r w:rsidR="003F500D">
        <w:t>: 6 школ №№ 9,11,18,53,56.</w:t>
      </w:r>
      <w:r w:rsidR="00F74615">
        <w:t xml:space="preserve"> </w:t>
      </w:r>
      <w:r w:rsidR="003F500D">
        <w:t xml:space="preserve">прогимназия «Радуга»; 7 детских садов - №№ 2,10,24,82,86,87,88; 2 учреждения </w:t>
      </w:r>
      <w:r w:rsidR="0044546B">
        <w:t>д</w:t>
      </w:r>
      <w:r w:rsidR="003F500D">
        <w:t xml:space="preserve">ополнительного образования: </w:t>
      </w:r>
      <w:proofErr w:type="spellStart"/>
      <w:r w:rsidR="003F500D">
        <w:t>Жел</w:t>
      </w:r>
      <w:proofErr w:type="spellEnd"/>
      <w:r w:rsidR="003F500D">
        <w:t>./дор. Дом детского творчества, центр «Гармония». В ноябре 2017</w:t>
      </w:r>
      <w:r w:rsidR="0044546B">
        <w:t xml:space="preserve"> </w:t>
      </w:r>
      <w:r w:rsidR="003F500D">
        <w:t xml:space="preserve">года внештатные правовые инспекторы горкома   </w:t>
      </w:r>
      <w:r w:rsidR="0044546B">
        <w:t>осуще</w:t>
      </w:r>
      <w:r w:rsidR="0054282D">
        <w:t>ствили региональную проверку</w:t>
      </w:r>
      <w:r w:rsidR="0044546B">
        <w:t xml:space="preserve"> </w:t>
      </w:r>
      <w:r w:rsidR="0054282D">
        <w:t xml:space="preserve">в </w:t>
      </w:r>
      <w:r w:rsidR="0044546B">
        <w:t xml:space="preserve">15 школах (№№ 3, гимназия 4, 10, </w:t>
      </w:r>
      <w:r w:rsidR="0054282D">
        <w:t>13,</w:t>
      </w:r>
      <w:r w:rsidR="0044546B">
        <w:t xml:space="preserve"> </w:t>
      </w:r>
      <w:r w:rsidR="0054282D">
        <w:t>15,</w:t>
      </w:r>
      <w:r w:rsidR="0044546B">
        <w:t xml:space="preserve"> </w:t>
      </w:r>
      <w:r w:rsidR="0054282D">
        <w:t>16</w:t>
      </w:r>
      <w:r w:rsidR="0044546B">
        <w:t xml:space="preserve">, </w:t>
      </w:r>
      <w:r w:rsidR="0054282D">
        <w:t>20,</w:t>
      </w:r>
      <w:r w:rsidR="0044546B">
        <w:t xml:space="preserve"> </w:t>
      </w:r>
      <w:r w:rsidR="0054282D">
        <w:t>21 лицей</w:t>
      </w:r>
      <w:r w:rsidR="0044546B">
        <w:t>,</w:t>
      </w:r>
      <w:r w:rsidR="0054282D">
        <w:t xml:space="preserve"> 25 гимназия,</w:t>
      </w:r>
      <w:r w:rsidR="0044546B">
        <w:t xml:space="preserve"> </w:t>
      </w:r>
      <w:r w:rsidR="0054282D">
        <w:t>28,</w:t>
      </w:r>
      <w:r w:rsidR="0044546B">
        <w:t xml:space="preserve"> </w:t>
      </w:r>
      <w:r w:rsidR="0054282D">
        <w:t>29. 31,</w:t>
      </w:r>
      <w:r w:rsidR="0044546B">
        <w:t xml:space="preserve"> </w:t>
      </w:r>
      <w:r w:rsidR="0054282D">
        <w:t>37,</w:t>
      </w:r>
      <w:r w:rsidR="0044546B">
        <w:t xml:space="preserve"> </w:t>
      </w:r>
      <w:r w:rsidR="0054282D">
        <w:t>52,</w:t>
      </w:r>
      <w:r w:rsidR="0044546B">
        <w:t xml:space="preserve"> </w:t>
      </w:r>
      <w:r w:rsidR="0054282D">
        <w:t xml:space="preserve">55) </w:t>
      </w:r>
      <w:r w:rsidR="009B31AD">
        <w:t xml:space="preserve">на тему: </w:t>
      </w:r>
      <w:r w:rsidR="0054282D">
        <w:t>«Соблюдение  трудового   законодательства  при  установлении,  распределении   и изменении  учебной  нагрузки  в образовательных  организациях».</w:t>
      </w:r>
    </w:p>
    <w:p w:rsidR="007D50CF" w:rsidRDefault="007D50CF" w:rsidP="007D50CF">
      <w:pPr>
        <w:tabs>
          <w:tab w:val="left" w:pos="-1276"/>
          <w:tab w:val="left" w:pos="-993"/>
        </w:tabs>
        <w:spacing w:line="276" w:lineRule="auto"/>
      </w:pPr>
      <w:r>
        <w:t>В 201</w:t>
      </w:r>
      <w:r w:rsidR="006802CF">
        <w:t>7</w:t>
      </w:r>
      <w:r>
        <w:t xml:space="preserve"> году за консультацией по правовым вопросам в Горком обратились более 2 тысяч членов профсоюза:</w:t>
      </w:r>
    </w:p>
    <w:p w:rsidR="007D50CF" w:rsidRDefault="007D50CF" w:rsidP="007D50CF">
      <w:pPr>
        <w:pStyle w:val="a4"/>
        <w:numPr>
          <w:ilvl w:val="0"/>
          <w:numId w:val="12"/>
        </w:numPr>
        <w:tabs>
          <w:tab w:val="left" w:pos="-1276"/>
          <w:tab w:val="left" w:pos="-993"/>
        </w:tabs>
        <w:spacing w:line="276" w:lineRule="auto"/>
      </w:pPr>
      <w:r>
        <w:t>О распределении стимулирующих выплат.</w:t>
      </w:r>
    </w:p>
    <w:p w:rsidR="007D50CF" w:rsidRDefault="007D50CF" w:rsidP="007D50CF">
      <w:pPr>
        <w:pStyle w:val="a4"/>
        <w:numPr>
          <w:ilvl w:val="0"/>
          <w:numId w:val="12"/>
        </w:numPr>
        <w:tabs>
          <w:tab w:val="left" w:pos="-1276"/>
          <w:tab w:val="left" w:pos="-993"/>
        </w:tabs>
        <w:spacing w:line="276" w:lineRule="auto"/>
      </w:pPr>
      <w:r>
        <w:t>Об аттестации педагогических кадров.</w:t>
      </w:r>
    </w:p>
    <w:p w:rsidR="007D50CF" w:rsidRDefault="007D50CF" w:rsidP="007D50CF">
      <w:pPr>
        <w:pStyle w:val="a4"/>
        <w:numPr>
          <w:ilvl w:val="0"/>
          <w:numId w:val="12"/>
        </w:numPr>
        <w:tabs>
          <w:tab w:val="left" w:pos="-1276"/>
          <w:tab w:val="left" w:pos="-993"/>
        </w:tabs>
        <w:spacing w:line="276" w:lineRule="auto"/>
      </w:pPr>
      <w:r>
        <w:t>О досрочной пенсии педагогических работников.</w:t>
      </w:r>
    </w:p>
    <w:p w:rsidR="007D50CF" w:rsidRDefault="007D50CF" w:rsidP="007D50CF">
      <w:pPr>
        <w:pStyle w:val="a4"/>
        <w:numPr>
          <w:ilvl w:val="0"/>
          <w:numId w:val="12"/>
        </w:numPr>
        <w:tabs>
          <w:tab w:val="left" w:pos="-1276"/>
          <w:tab w:val="left" w:pos="-993"/>
        </w:tabs>
        <w:spacing w:line="276" w:lineRule="auto"/>
      </w:pPr>
      <w:r>
        <w:t>О вступлении в КПК.</w:t>
      </w:r>
    </w:p>
    <w:p w:rsidR="007D50CF" w:rsidRDefault="007D50CF" w:rsidP="007D50CF">
      <w:pPr>
        <w:pStyle w:val="a4"/>
        <w:numPr>
          <w:ilvl w:val="0"/>
          <w:numId w:val="12"/>
        </w:numPr>
        <w:tabs>
          <w:tab w:val="left" w:pos="-1276"/>
          <w:tab w:val="left" w:pos="-993"/>
        </w:tabs>
        <w:spacing w:line="276" w:lineRule="auto"/>
      </w:pPr>
      <w:r>
        <w:t>О материальной помощи.</w:t>
      </w:r>
    </w:p>
    <w:p w:rsidR="007D50CF" w:rsidRDefault="007D50CF" w:rsidP="007D50CF">
      <w:pPr>
        <w:pStyle w:val="a4"/>
        <w:numPr>
          <w:ilvl w:val="0"/>
          <w:numId w:val="12"/>
        </w:numPr>
        <w:tabs>
          <w:tab w:val="left" w:pos="-1276"/>
          <w:tab w:val="left" w:pos="-993"/>
        </w:tabs>
        <w:spacing w:line="276" w:lineRule="auto"/>
      </w:pPr>
      <w:r>
        <w:t>О льготах молодым специалистам.</w:t>
      </w:r>
    </w:p>
    <w:p w:rsidR="007D50CF" w:rsidRDefault="007D50CF" w:rsidP="007D50CF">
      <w:pPr>
        <w:pStyle w:val="a4"/>
        <w:numPr>
          <w:ilvl w:val="0"/>
          <w:numId w:val="12"/>
        </w:numPr>
        <w:tabs>
          <w:tab w:val="left" w:pos="-1276"/>
          <w:tab w:val="left" w:pos="-993"/>
        </w:tabs>
        <w:spacing w:line="276" w:lineRule="auto"/>
      </w:pPr>
      <w:r>
        <w:t>О возможностях улучшения жилищных условий.</w:t>
      </w:r>
    </w:p>
    <w:p w:rsidR="007D50CF" w:rsidRDefault="007D50CF" w:rsidP="007D50CF">
      <w:pPr>
        <w:pStyle w:val="a4"/>
        <w:numPr>
          <w:ilvl w:val="0"/>
          <w:numId w:val="12"/>
        </w:numPr>
        <w:tabs>
          <w:tab w:val="left" w:pos="-1276"/>
          <w:tab w:val="left" w:pos="-993"/>
        </w:tabs>
        <w:spacing w:line="276" w:lineRule="auto"/>
      </w:pPr>
      <w:r>
        <w:t>О возможностях летнего отдыха.</w:t>
      </w:r>
    </w:p>
    <w:p w:rsidR="007D50CF" w:rsidRDefault="007D50CF" w:rsidP="007D50CF">
      <w:pPr>
        <w:pStyle w:val="a4"/>
        <w:numPr>
          <w:ilvl w:val="0"/>
          <w:numId w:val="12"/>
        </w:numPr>
        <w:tabs>
          <w:tab w:val="left" w:pos="-1276"/>
          <w:tab w:val="left" w:pos="-993"/>
        </w:tabs>
        <w:spacing w:line="276" w:lineRule="auto"/>
      </w:pPr>
      <w:r>
        <w:t xml:space="preserve">Об отдыхе детей. </w:t>
      </w:r>
    </w:p>
    <w:p w:rsidR="007D50CF" w:rsidRDefault="007D50CF" w:rsidP="007D50CF">
      <w:pPr>
        <w:tabs>
          <w:tab w:val="left" w:pos="-1276"/>
          <w:tab w:val="left" w:pos="-993"/>
        </w:tabs>
        <w:spacing w:line="276" w:lineRule="auto"/>
      </w:pPr>
      <w:r>
        <w:t>На постоянном контроле Горкома профсоюза находится состояние охраны труда в образовательных организациях.</w:t>
      </w:r>
    </w:p>
    <w:p w:rsidR="007D50CF" w:rsidRPr="00C01C7F" w:rsidRDefault="007D50CF" w:rsidP="007D50CF">
      <w:pPr>
        <w:tabs>
          <w:tab w:val="left" w:pos="-1276"/>
          <w:tab w:val="left" w:pos="-993"/>
        </w:tabs>
        <w:spacing w:line="276" w:lineRule="auto"/>
      </w:pPr>
      <w:r>
        <w:t xml:space="preserve">В большинстве МОО имеются специалисты по охране труда, планомерно проводится специальная оценка условий труда. На семинарах председателей ППО, совещаниях руководителей образовательных организаций председатель горкома уделяет внимание созданию </w:t>
      </w:r>
      <w:r w:rsidRPr="005C7778">
        <w:rPr>
          <w:b/>
        </w:rPr>
        <w:t xml:space="preserve">системы управления охраной труда и безопасности жизнедеятельности в организациях. </w:t>
      </w:r>
      <w:r w:rsidRPr="00C01C7F">
        <w:t xml:space="preserve">Необходимо </w:t>
      </w:r>
      <w:r>
        <w:t xml:space="preserve">своевременно </w:t>
      </w:r>
      <w:r w:rsidRPr="00C01C7F">
        <w:t xml:space="preserve">добиваться денег для </w:t>
      </w:r>
      <w:r>
        <w:t xml:space="preserve">организации </w:t>
      </w:r>
      <w:r w:rsidRPr="00C01C7F">
        <w:t>СОУТ</w:t>
      </w:r>
      <w:r>
        <w:t xml:space="preserve">, подавать заявки в ФСС на возврат денег для организации мероприятий по охране труда.  </w:t>
      </w:r>
    </w:p>
    <w:p w:rsidR="007D50CF" w:rsidRDefault="007D50CF" w:rsidP="007D50CF">
      <w:pPr>
        <w:tabs>
          <w:tab w:val="left" w:pos="-1276"/>
          <w:tab w:val="left" w:pos="-993"/>
        </w:tabs>
        <w:spacing w:line="276" w:lineRule="auto"/>
      </w:pPr>
      <w:r>
        <w:t>Все организации обеспечены методическими пособиями по охране труда, в которых большое внимание уделяется</w:t>
      </w:r>
      <w:r w:rsidR="0054282D">
        <w:t xml:space="preserve"> </w:t>
      </w:r>
      <w:r w:rsidR="005224EB">
        <w:t>системе управления охраной труда,</w:t>
      </w:r>
      <w:r>
        <w:t xml:space="preserve"> трехступенчатому административно-общественному контролю, наличию в каждой организации журналов трехступенчатого контроля за организацией охраны труда.</w:t>
      </w:r>
    </w:p>
    <w:p w:rsidR="007D50CF" w:rsidRDefault="007D50CF" w:rsidP="007D50CF">
      <w:pPr>
        <w:tabs>
          <w:tab w:val="left" w:pos="-1276"/>
          <w:tab w:val="left" w:pos="-993"/>
        </w:tabs>
        <w:spacing w:line="276" w:lineRule="auto"/>
      </w:pPr>
      <w:r>
        <w:t>Соглашения по охране труда имеются во всех организациях.</w:t>
      </w:r>
    </w:p>
    <w:p w:rsidR="005224EB" w:rsidRDefault="007D50CF" w:rsidP="00B54529">
      <w:pPr>
        <w:tabs>
          <w:tab w:val="left" w:pos="-1276"/>
          <w:tab w:val="left" w:pos="-993"/>
        </w:tabs>
        <w:spacing w:line="276" w:lineRule="auto"/>
      </w:pPr>
      <w:r>
        <w:t>Постоянное внимание горком профсоюза уделяет оздоровлению членов профсоюза и их детей. Согласно договору горкома и администрации лечебно-оздоровительного комплекса «Виамонд» (г. Сочи) по льготным путевкам в 201</w:t>
      </w:r>
      <w:r w:rsidR="005224EB">
        <w:t>7</w:t>
      </w:r>
      <w:r>
        <w:t xml:space="preserve"> году отдохнули 6</w:t>
      </w:r>
      <w:r w:rsidR="005224EB">
        <w:t>4</w:t>
      </w:r>
      <w:r>
        <w:t xml:space="preserve"> член</w:t>
      </w:r>
      <w:r w:rsidR="005224EB">
        <w:t>а</w:t>
      </w:r>
      <w:r>
        <w:t xml:space="preserve"> профсоюза</w:t>
      </w:r>
      <w:r w:rsidR="00B54529">
        <w:t>;</w:t>
      </w:r>
      <w:r>
        <w:t xml:space="preserve"> 1</w:t>
      </w:r>
      <w:r w:rsidR="005224EB">
        <w:t>11</w:t>
      </w:r>
      <w:r>
        <w:t xml:space="preserve"> член</w:t>
      </w:r>
      <w:r w:rsidR="005224EB">
        <w:t>ов</w:t>
      </w:r>
      <w:r>
        <w:t xml:space="preserve"> профсоюза отдохнули на базе отдыха «Энергетик» в Туапсе</w:t>
      </w:r>
      <w:r w:rsidR="00B54529">
        <w:t xml:space="preserve"> </w:t>
      </w:r>
      <w:r>
        <w:t xml:space="preserve"> согласно софинансированию (</w:t>
      </w:r>
      <w:r w:rsidR="005224EB">
        <w:t>2</w:t>
      </w:r>
      <w:r>
        <w:t xml:space="preserve">0% оплатил Горком, </w:t>
      </w:r>
      <w:r>
        <w:lastRenderedPageBreak/>
        <w:t xml:space="preserve">20% - Обком, </w:t>
      </w:r>
      <w:r w:rsidR="005224EB">
        <w:t xml:space="preserve">10 %- ППО,  50 % </w:t>
      </w:r>
      <w:r w:rsidR="00B54529">
        <w:t>-сам  член   профсоюза);  49 членов  профсоюза  отдохнули</w:t>
      </w:r>
    </w:p>
    <w:p w:rsidR="00B67EFD" w:rsidRDefault="00B54529" w:rsidP="00B54529">
      <w:pPr>
        <w:tabs>
          <w:tab w:val="left" w:pos="-1276"/>
          <w:tab w:val="left" w:pos="-993"/>
        </w:tabs>
        <w:spacing w:line="276" w:lineRule="auto"/>
        <w:ind w:firstLine="0"/>
      </w:pPr>
      <w:r>
        <w:t>на  базе отдыха  «Соловей»  в Анапе.  Более  100  членов  профсоюза  получили</w:t>
      </w:r>
      <w:r w:rsidR="00B67EFD">
        <w:t xml:space="preserve">  лечение  в местных  здравницах «Моква»  и  «им. Черняховского»  (16 человек)  по льготным  путевкам  (цена  снижена  на 20 %),  здравницах  Кавказа  (6 человек) и </w:t>
      </w:r>
    </w:p>
    <w:p w:rsidR="007D50CF" w:rsidRDefault="00B67EFD" w:rsidP="000B4E29">
      <w:pPr>
        <w:tabs>
          <w:tab w:val="left" w:pos="-1276"/>
          <w:tab w:val="left" w:pos="-993"/>
        </w:tabs>
        <w:spacing w:line="276" w:lineRule="auto"/>
        <w:ind w:firstLine="0"/>
      </w:pPr>
      <w:r>
        <w:t>других регионов (</w:t>
      </w:r>
      <w:r w:rsidR="00915075">
        <w:t>более 80</w:t>
      </w:r>
      <w:r>
        <w:t xml:space="preserve"> человек) с компенсацией стоимости путевок из фонда «Солидарность», созданного при горкоме профсоюза для возмещения членам профсоюза расходов на лечение в санаториях, клиниках, на покупку дорогих лекарств и др. 76 детей членов профсоюза </w:t>
      </w:r>
      <w:r w:rsidR="00915075">
        <w:t>о</w:t>
      </w:r>
      <w:r>
        <w:t>тдох</w:t>
      </w:r>
      <w:r w:rsidR="000B4E29">
        <w:t xml:space="preserve">нули летом 2017 года в летнем </w:t>
      </w:r>
      <w:r w:rsidR="007D50CF">
        <w:t xml:space="preserve">  оздоровительном</w:t>
      </w:r>
      <w:r w:rsidR="00915075">
        <w:t xml:space="preserve"> </w:t>
      </w:r>
      <w:r w:rsidR="007D50CF">
        <w:t>лагере им. Зои Космодемьянской на смене «Мы – будущее Профсоюза» по бесплатным путевкам, 4</w:t>
      </w:r>
      <w:r w:rsidR="00341C75">
        <w:t>6</w:t>
      </w:r>
      <w:r w:rsidR="007D50CF">
        <w:t xml:space="preserve"> путевок были закуплены за счет средств профсоюзного бюджета Горкома профсоюза. </w:t>
      </w:r>
    </w:p>
    <w:p w:rsidR="00AE459A" w:rsidRDefault="00AE459A" w:rsidP="000B4E29">
      <w:pPr>
        <w:tabs>
          <w:tab w:val="left" w:pos="-1276"/>
          <w:tab w:val="left" w:pos="-993"/>
        </w:tabs>
        <w:spacing w:line="276" w:lineRule="auto"/>
        <w:ind w:firstLine="0"/>
        <w:rPr>
          <w:b/>
        </w:rPr>
      </w:pPr>
      <w:r w:rsidRPr="00AE459A">
        <w:rPr>
          <w:b/>
        </w:rPr>
        <w:t xml:space="preserve"> </w:t>
      </w:r>
      <w:r w:rsidR="00007C04">
        <w:rPr>
          <w:b/>
        </w:rPr>
        <w:t xml:space="preserve">       </w:t>
      </w:r>
      <w:r w:rsidRPr="00AE459A">
        <w:rPr>
          <w:b/>
        </w:rPr>
        <w:t>В 2017 году из фонда «Солидарность» выделено членам профсоюза 805</w:t>
      </w:r>
      <w:r w:rsidR="00007C04">
        <w:rPr>
          <w:b/>
        </w:rPr>
        <w:t xml:space="preserve"> </w:t>
      </w:r>
      <w:r w:rsidRPr="00AE459A">
        <w:rPr>
          <w:b/>
        </w:rPr>
        <w:t xml:space="preserve">000 руб. </w:t>
      </w:r>
    </w:p>
    <w:p w:rsidR="00341C75" w:rsidRPr="00761EBB" w:rsidRDefault="00341C75" w:rsidP="000B4E29">
      <w:pPr>
        <w:tabs>
          <w:tab w:val="left" w:pos="-1276"/>
          <w:tab w:val="left" w:pos="-993"/>
        </w:tabs>
        <w:spacing w:line="276" w:lineRule="auto"/>
        <w:ind w:firstLine="0"/>
        <w:rPr>
          <w:b/>
        </w:rPr>
      </w:pPr>
      <w:r>
        <w:t xml:space="preserve">      Год профсоюзного </w:t>
      </w:r>
      <w:r>
        <w:rPr>
          <w:lang w:val="en-US"/>
        </w:rPr>
        <w:t>PR</w:t>
      </w:r>
      <w:r>
        <w:t xml:space="preserve">- движения Молодежный Совет Горкома профсоюза открыл конкурсом Молодежных Агитбригад под девизом: </w:t>
      </w:r>
      <w:r w:rsidRPr="00761EBB">
        <w:rPr>
          <w:b/>
        </w:rPr>
        <w:t>«Молодежь. Профсоюз.</w:t>
      </w:r>
    </w:p>
    <w:p w:rsidR="00341C75" w:rsidRDefault="00341C75" w:rsidP="000B4E29">
      <w:pPr>
        <w:tabs>
          <w:tab w:val="left" w:pos="-1276"/>
          <w:tab w:val="left" w:pos="-993"/>
        </w:tabs>
        <w:spacing w:line="276" w:lineRule="auto"/>
        <w:ind w:firstLine="0"/>
      </w:pPr>
      <w:r w:rsidRPr="00761EBB">
        <w:rPr>
          <w:b/>
        </w:rPr>
        <w:t>Ответственность, Солидарность».</w:t>
      </w:r>
      <w:r>
        <w:t xml:space="preserve">  В нем приняли участие 23 команды первичных</w:t>
      </w:r>
    </w:p>
    <w:p w:rsidR="00761EBB" w:rsidRDefault="008C2011" w:rsidP="000B4E29">
      <w:pPr>
        <w:tabs>
          <w:tab w:val="left" w:pos="-1276"/>
          <w:tab w:val="left" w:pos="-993"/>
        </w:tabs>
        <w:spacing w:line="276" w:lineRule="auto"/>
        <w:ind w:firstLine="0"/>
      </w:pPr>
      <w:r>
        <w:t xml:space="preserve">профсоюзных организаций </w:t>
      </w:r>
      <w:r w:rsidR="00341C75">
        <w:t>школ №№ 7,</w:t>
      </w:r>
      <w:r>
        <w:t xml:space="preserve"> </w:t>
      </w:r>
      <w:r w:rsidR="00341C75">
        <w:t>10,</w:t>
      </w:r>
      <w:r>
        <w:t xml:space="preserve"> </w:t>
      </w:r>
      <w:r w:rsidR="00341C75">
        <w:t>20,</w:t>
      </w:r>
      <w:r>
        <w:t xml:space="preserve"> </w:t>
      </w:r>
      <w:r w:rsidR="00341C75">
        <w:t>30,</w:t>
      </w:r>
      <w:r>
        <w:t xml:space="preserve"> 35, </w:t>
      </w:r>
      <w:r w:rsidR="00341C75">
        <w:t>37,</w:t>
      </w:r>
      <w:r>
        <w:t xml:space="preserve"> </w:t>
      </w:r>
      <w:r w:rsidR="00341C75">
        <w:t>51,</w:t>
      </w:r>
      <w:r w:rsidR="00761EBB">
        <w:t xml:space="preserve"> школы-интерната № 2,</w:t>
      </w:r>
      <w:r>
        <w:t xml:space="preserve"> д</w:t>
      </w:r>
      <w:r w:rsidR="00761EBB">
        <w:t>етских</w:t>
      </w:r>
      <w:r>
        <w:t xml:space="preserve"> </w:t>
      </w:r>
      <w:r w:rsidR="00761EBB">
        <w:t>садов</w:t>
      </w:r>
      <w:r>
        <w:t xml:space="preserve"> </w:t>
      </w:r>
      <w:r w:rsidR="00761EBB">
        <w:t>№№11,</w:t>
      </w:r>
      <w:r>
        <w:t xml:space="preserve"> </w:t>
      </w:r>
      <w:r w:rsidR="00761EBB">
        <w:t>14,</w:t>
      </w:r>
      <w:r>
        <w:t xml:space="preserve"> </w:t>
      </w:r>
      <w:r w:rsidR="00761EBB">
        <w:t>72,</w:t>
      </w:r>
      <w:r>
        <w:t xml:space="preserve"> </w:t>
      </w:r>
      <w:r w:rsidR="00761EBB">
        <w:t>79,</w:t>
      </w:r>
      <w:r>
        <w:t xml:space="preserve"> </w:t>
      </w:r>
      <w:r w:rsidR="00761EBB">
        <w:t>80,</w:t>
      </w:r>
      <w:r>
        <w:t xml:space="preserve"> </w:t>
      </w:r>
      <w:r w:rsidR="00761EBB">
        <w:t>91,</w:t>
      </w:r>
      <w:r>
        <w:t xml:space="preserve"> </w:t>
      </w:r>
      <w:r w:rsidR="00761EBB">
        <w:t>92,</w:t>
      </w:r>
      <w:r>
        <w:t xml:space="preserve"> 95, </w:t>
      </w:r>
      <w:r w:rsidR="00761EBB">
        <w:t>96,</w:t>
      </w:r>
      <w:r>
        <w:t xml:space="preserve"> </w:t>
      </w:r>
      <w:r w:rsidR="00761EBB">
        <w:t>110,</w:t>
      </w:r>
      <w:r>
        <w:t xml:space="preserve"> </w:t>
      </w:r>
      <w:r w:rsidR="00761EBB">
        <w:t>116,</w:t>
      </w:r>
      <w:r>
        <w:t xml:space="preserve"> </w:t>
      </w:r>
      <w:r w:rsidR="00761EBB">
        <w:t>120,</w:t>
      </w:r>
      <w:r>
        <w:t xml:space="preserve"> </w:t>
      </w:r>
      <w:r w:rsidR="00761EBB">
        <w:t>128,</w:t>
      </w:r>
      <w:r>
        <w:t xml:space="preserve"> </w:t>
      </w:r>
      <w:r w:rsidR="00761EBB">
        <w:t>учреждений дополнительного образования</w:t>
      </w:r>
      <w:r>
        <w:t xml:space="preserve">: Дворец </w:t>
      </w:r>
      <w:r w:rsidR="00761EBB">
        <w:t>пионеров и школьников, Сеймский Дворец</w:t>
      </w:r>
      <w:r>
        <w:t xml:space="preserve"> </w:t>
      </w:r>
      <w:r w:rsidR="00761EBB">
        <w:t>детского творчества.</w:t>
      </w:r>
    </w:p>
    <w:p w:rsidR="0032642F" w:rsidRDefault="00761EBB" w:rsidP="000B4E29">
      <w:pPr>
        <w:tabs>
          <w:tab w:val="left" w:pos="-1276"/>
          <w:tab w:val="left" w:pos="-993"/>
        </w:tabs>
        <w:spacing w:line="276" w:lineRule="auto"/>
        <w:ind w:firstLine="0"/>
      </w:pPr>
      <w:r>
        <w:t xml:space="preserve">         В октябре 2017 года горком профсоюза организовал смотр-конкурс информационной работы, посвященный ГОДУ </w:t>
      </w:r>
      <w:r>
        <w:rPr>
          <w:lang w:val="en-US"/>
        </w:rPr>
        <w:t>PR</w:t>
      </w:r>
      <w:r>
        <w:t xml:space="preserve"> </w:t>
      </w:r>
      <w:r w:rsidRPr="00761EBB">
        <w:t>–</w:t>
      </w:r>
      <w:r>
        <w:t>движения.  В нем приняло участие</w:t>
      </w:r>
      <w:r w:rsidR="00CE669E">
        <w:t xml:space="preserve"> </w:t>
      </w:r>
      <w:r>
        <w:t>также 23 первичные профсоюзные</w:t>
      </w:r>
      <w:r w:rsidR="00CE669E">
        <w:t xml:space="preserve"> организации: </w:t>
      </w:r>
    </w:p>
    <w:p w:rsidR="0032642F" w:rsidRDefault="0032642F" w:rsidP="000B4E29">
      <w:pPr>
        <w:tabs>
          <w:tab w:val="left" w:pos="-1276"/>
          <w:tab w:val="left" w:pos="-993"/>
        </w:tabs>
        <w:spacing w:line="276" w:lineRule="auto"/>
        <w:ind w:firstLine="0"/>
      </w:pPr>
      <w:r>
        <w:t>*</w:t>
      </w:r>
      <w:r w:rsidR="00CE669E">
        <w:t xml:space="preserve">ШКОЛЫ №№ 31, 32, </w:t>
      </w:r>
      <w:r w:rsidR="00761EBB">
        <w:t>41</w:t>
      </w:r>
      <w:r w:rsidR="00FA71BD">
        <w:t>,</w:t>
      </w:r>
      <w:r w:rsidR="00CE669E">
        <w:t xml:space="preserve"> </w:t>
      </w:r>
      <w:r w:rsidR="00761EBB">
        <w:t>50</w:t>
      </w:r>
      <w:r w:rsidR="00FA71BD">
        <w:t xml:space="preserve">, </w:t>
      </w:r>
      <w:r w:rsidR="00761EBB">
        <w:t xml:space="preserve">школа-интернат </w:t>
      </w:r>
      <w:r w:rsidR="00FA71BD">
        <w:t>№</w:t>
      </w:r>
      <w:r w:rsidR="00761EBB">
        <w:t xml:space="preserve"> 2</w:t>
      </w:r>
      <w:r w:rsidR="00FA71BD">
        <w:t>;</w:t>
      </w:r>
      <w:r w:rsidR="00CE669E">
        <w:t xml:space="preserve"> </w:t>
      </w:r>
    </w:p>
    <w:p w:rsidR="00341C75" w:rsidRDefault="0032642F" w:rsidP="000B4E29">
      <w:pPr>
        <w:tabs>
          <w:tab w:val="left" w:pos="-1276"/>
          <w:tab w:val="left" w:pos="-993"/>
        </w:tabs>
        <w:spacing w:line="276" w:lineRule="auto"/>
        <w:ind w:firstLine="0"/>
      </w:pPr>
      <w:r>
        <w:t>*</w:t>
      </w:r>
      <w:r w:rsidR="00FA71BD">
        <w:t>Детские</w:t>
      </w:r>
      <w:r w:rsidR="00CE669E">
        <w:t xml:space="preserve"> </w:t>
      </w:r>
      <w:r w:rsidR="00FA71BD">
        <w:t>сады №№ 3,</w:t>
      </w:r>
      <w:r w:rsidR="00CE669E">
        <w:t xml:space="preserve"> </w:t>
      </w:r>
      <w:r w:rsidR="00FA71BD">
        <w:t>6,</w:t>
      </w:r>
      <w:r w:rsidR="00CE669E">
        <w:t xml:space="preserve"> </w:t>
      </w:r>
      <w:r w:rsidR="00FA71BD">
        <w:t>7,</w:t>
      </w:r>
      <w:r w:rsidR="00CE669E">
        <w:t xml:space="preserve"> </w:t>
      </w:r>
      <w:r w:rsidR="00FA71BD">
        <w:t>11,</w:t>
      </w:r>
      <w:r w:rsidR="00CE669E">
        <w:t xml:space="preserve"> </w:t>
      </w:r>
      <w:r w:rsidR="00FA71BD">
        <w:t>23,</w:t>
      </w:r>
      <w:r w:rsidR="00CE669E">
        <w:t xml:space="preserve"> </w:t>
      </w:r>
      <w:r w:rsidR="00FA71BD">
        <w:t>37,</w:t>
      </w:r>
      <w:r w:rsidR="00CE669E">
        <w:t xml:space="preserve"> </w:t>
      </w:r>
      <w:r w:rsidR="00FA71BD">
        <w:t>72,</w:t>
      </w:r>
      <w:r w:rsidR="00CE669E">
        <w:t xml:space="preserve"> </w:t>
      </w:r>
      <w:r w:rsidR="00FA71BD">
        <w:t>76,</w:t>
      </w:r>
      <w:r w:rsidR="00CE669E">
        <w:t xml:space="preserve"> </w:t>
      </w:r>
      <w:r w:rsidR="00FA71BD">
        <w:t>78,</w:t>
      </w:r>
      <w:r w:rsidR="00CE669E">
        <w:t xml:space="preserve"> </w:t>
      </w:r>
      <w:r w:rsidR="00FA71BD">
        <w:t>79,</w:t>
      </w:r>
      <w:r w:rsidR="00CE669E">
        <w:t xml:space="preserve"> </w:t>
      </w:r>
      <w:r w:rsidR="00FA71BD">
        <w:t>81,</w:t>
      </w:r>
      <w:r w:rsidR="00CE669E">
        <w:t xml:space="preserve"> </w:t>
      </w:r>
      <w:r w:rsidR="00FA71BD">
        <w:t>82,</w:t>
      </w:r>
      <w:r w:rsidR="00CE669E">
        <w:t xml:space="preserve"> </w:t>
      </w:r>
      <w:r w:rsidR="00FA71BD">
        <w:t>86,</w:t>
      </w:r>
      <w:r w:rsidR="00CE669E">
        <w:t xml:space="preserve"> </w:t>
      </w:r>
      <w:r w:rsidR="00FA71BD">
        <w:t>91,</w:t>
      </w:r>
      <w:r w:rsidR="00CE669E">
        <w:t xml:space="preserve"> </w:t>
      </w:r>
      <w:r w:rsidR="00FA71BD">
        <w:t>97,</w:t>
      </w:r>
      <w:r w:rsidR="00CE669E">
        <w:t xml:space="preserve"> </w:t>
      </w:r>
      <w:r w:rsidR="00FA71BD">
        <w:t>122;</w:t>
      </w:r>
      <w:r>
        <w:t xml:space="preserve"> *</w:t>
      </w:r>
      <w:r w:rsidR="00FA71BD">
        <w:t>Учреждения дополнительного образования: Центр детского творчества, Дворец</w:t>
      </w:r>
      <w:r>
        <w:t xml:space="preserve"> </w:t>
      </w:r>
      <w:r w:rsidR="00FA71BD">
        <w:t>пионеров и школьников.</w:t>
      </w:r>
    </w:p>
    <w:p w:rsidR="00FA71BD" w:rsidRDefault="00FA71BD" w:rsidP="000B4E29">
      <w:pPr>
        <w:tabs>
          <w:tab w:val="left" w:pos="-1276"/>
          <w:tab w:val="left" w:pos="-993"/>
        </w:tabs>
        <w:spacing w:line="276" w:lineRule="auto"/>
        <w:ind w:firstLine="0"/>
        <w:rPr>
          <w:b/>
        </w:rPr>
      </w:pPr>
      <w:r>
        <w:t xml:space="preserve">         К </w:t>
      </w:r>
      <w:r w:rsidR="00DB37B4">
        <w:t xml:space="preserve">5-му   Пленуму </w:t>
      </w:r>
      <w:r>
        <w:t xml:space="preserve">Горкома   профсоюза, который  проходил  в  период   подготовки </w:t>
      </w:r>
      <w:r w:rsidR="00EC5265">
        <w:t xml:space="preserve">к  всемирному  Дню коллективных  действий  </w:t>
      </w:r>
      <w:r w:rsidR="00EC5265" w:rsidRPr="00EC5265">
        <w:rPr>
          <w:b/>
        </w:rPr>
        <w:t>«За   достойный  тру</w:t>
      </w:r>
      <w:r w:rsidR="00EC5265">
        <w:rPr>
          <w:b/>
        </w:rPr>
        <w:t>д!</w:t>
      </w:r>
      <w:r w:rsidR="00EC5265" w:rsidRPr="00EC5265">
        <w:rPr>
          <w:b/>
        </w:rPr>
        <w:t>»</w:t>
      </w:r>
      <w:r w:rsidR="00EC5265">
        <w:rPr>
          <w:b/>
        </w:rPr>
        <w:t>,</w:t>
      </w:r>
    </w:p>
    <w:p w:rsidR="00EC5265" w:rsidRDefault="00EC5265" w:rsidP="000B4E29">
      <w:pPr>
        <w:tabs>
          <w:tab w:val="left" w:pos="-1276"/>
          <w:tab w:val="left" w:pos="-993"/>
        </w:tabs>
        <w:spacing w:line="276" w:lineRule="auto"/>
        <w:ind w:firstLine="0"/>
      </w:pPr>
      <w:r w:rsidRPr="00EC5265">
        <w:t>40 первичных профсоюзных</w:t>
      </w:r>
      <w:r>
        <w:t xml:space="preserve"> организаций подготовили  плакаты,  отражающие  проблемы  труда, его  оплаты,  проблемы  молодежи, жилья.</w:t>
      </w:r>
    </w:p>
    <w:p w:rsidR="00D5571D" w:rsidRDefault="00D5571D" w:rsidP="000B4E29">
      <w:pPr>
        <w:tabs>
          <w:tab w:val="left" w:pos="-1276"/>
          <w:tab w:val="left" w:pos="-993"/>
        </w:tabs>
        <w:spacing w:line="276" w:lineRule="auto"/>
        <w:ind w:firstLine="0"/>
      </w:pPr>
      <w:r>
        <w:t xml:space="preserve">        12 декабря 2017 года Горком профсоюза организовал </w:t>
      </w:r>
      <w:r>
        <w:rPr>
          <w:lang w:val="en-US"/>
        </w:rPr>
        <w:t>III</w:t>
      </w:r>
      <w:r w:rsidRPr="00D5571D">
        <w:t xml:space="preserve"> </w:t>
      </w:r>
      <w:r>
        <w:t>Слет председателей первичных профсоюзных организаций, на котором были вручены дипломы, почетные грамоты победителям городского этапа смотра-конкурса на лучшую организацию информационной работы. На слет были приглашены ветераны педагогического труда и профсоюзного движения, которые возглавляли первичные профсоюзные организации более 20 лет.</w:t>
      </w:r>
    </w:p>
    <w:p w:rsidR="00D5571D" w:rsidRPr="00D5571D" w:rsidRDefault="00D5571D" w:rsidP="000B4E29">
      <w:pPr>
        <w:tabs>
          <w:tab w:val="left" w:pos="-1276"/>
          <w:tab w:val="left" w:pos="-993"/>
        </w:tabs>
        <w:spacing w:line="276" w:lineRule="auto"/>
        <w:ind w:firstLine="0"/>
      </w:pPr>
      <w:r>
        <w:t xml:space="preserve">        </w:t>
      </w:r>
      <w:r w:rsidR="00926353">
        <w:t>Из профсоюзного бюджета в 2017 году выделялись денежны</w:t>
      </w:r>
      <w:r w:rsidR="00C5723D">
        <w:t>е средства для членов профсоюза:</w:t>
      </w:r>
    </w:p>
    <w:p w:rsidR="00341C75" w:rsidRPr="00EC5265" w:rsidRDefault="00AE459A" w:rsidP="000B4E29">
      <w:pPr>
        <w:tabs>
          <w:tab w:val="left" w:pos="-1276"/>
          <w:tab w:val="left" w:pos="-993"/>
        </w:tabs>
        <w:spacing w:line="276" w:lineRule="auto"/>
        <w:ind w:firstLine="0"/>
      </w:pPr>
      <w:r>
        <w:lastRenderedPageBreak/>
        <w:t xml:space="preserve">          На информационно-пропагандистскую работу горком профсоюза выделил 370</w:t>
      </w:r>
      <w:r w:rsidR="002B3800">
        <w:t xml:space="preserve"> </w:t>
      </w:r>
      <w:r>
        <w:t>100 рублей (подписка во все ППО газеты «Мой профсоюз», «Наш взгляд» и др.</w:t>
      </w:r>
      <w:r w:rsidR="00264EBD">
        <w:t>)</w:t>
      </w:r>
    </w:p>
    <w:p w:rsidR="00BE59E1" w:rsidRDefault="00BE59E1" w:rsidP="007D50CF">
      <w:pPr>
        <w:tabs>
          <w:tab w:val="left" w:pos="-1276"/>
          <w:tab w:val="left" w:pos="-993"/>
          <w:tab w:val="left" w:pos="4111"/>
        </w:tabs>
        <w:spacing w:line="276" w:lineRule="auto"/>
      </w:pPr>
      <w:r>
        <w:t>На обучение профсоюзного актива горком профсоюза выделил 619</w:t>
      </w:r>
      <w:r w:rsidR="00942294">
        <w:t xml:space="preserve"> </w:t>
      </w:r>
      <w:r>
        <w:t xml:space="preserve">000 рублей, </w:t>
      </w:r>
    </w:p>
    <w:p w:rsidR="00BE59E1" w:rsidRDefault="00BE59E1" w:rsidP="00BE59E1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  <w:r>
        <w:t xml:space="preserve">          На организацию работы с молодежью (конкурсы, слеты) – 383</w:t>
      </w:r>
      <w:r w:rsidR="002B3800">
        <w:t xml:space="preserve"> </w:t>
      </w:r>
      <w:r>
        <w:t>400 рублей.</w:t>
      </w:r>
    </w:p>
    <w:p w:rsidR="00BE59E1" w:rsidRDefault="00BE59E1" w:rsidP="00BE59E1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  <w:r>
        <w:t xml:space="preserve">         </w:t>
      </w:r>
      <w:r w:rsidR="00341C75">
        <w:t xml:space="preserve"> </w:t>
      </w:r>
      <w:r>
        <w:t xml:space="preserve">На культурно-массовую работу (юбилей, </w:t>
      </w:r>
      <w:r w:rsidR="002B3800">
        <w:t>н</w:t>
      </w:r>
      <w:r>
        <w:t>аграждения, конкурсы) выделено 4</w:t>
      </w:r>
      <w:r w:rsidR="002B3800">
        <w:t> </w:t>
      </w:r>
      <w:r>
        <w:t>351</w:t>
      </w:r>
      <w:r w:rsidR="002B3800">
        <w:t xml:space="preserve"> </w:t>
      </w:r>
      <w:r>
        <w:t xml:space="preserve">300 рублей. </w:t>
      </w:r>
    </w:p>
    <w:p w:rsidR="007D50CF" w:rsidRDefault="00BE59E1" w:rsidP="00BE59E1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  <w:r>
        <w:t xml:space="preserve">          На спортивную работу выделено 325</w:t>
      </w:r>
      <w:r w:rsidR="002B3800">
        <w:t xml:space="preserve"> </w:t>
      </w:r>
      <w:r>
        <w:t>100 рублей.</w:t>
      </w:r>
    </w:p>
    <w:p w:rsidR="00BE59E1" w:rsidRDefault="00BE59E1" w:rsidP="00BE59E1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  <w:r>
        <w:t xml:space="preserve">          На проведение конкурсов профессионального мастерства (премия и призы</w:t>
      </w:r>
      <w:r w:rsidR="002B3800">
        <w:t xml:space="preserve"> </w:t>
      </w:r>
      <w:r>
        <w:t>Победителям, цветы участникам и др. 265</w:t>
      </w:r>
      <w:r w:rsidR="002B3800">
        <w:t xml:space="preserve"> </w:t>
      </w:r>
      <w:r>
        <w:t>200 рублей.</w:t>
      </w:r>
    </w:p>
    <w:p w:rsidR="00DC3A0A" w:rsidRDefault="00BE59E1" w:rsidP="00E406E2">
      <w:pPr>
        <w:tabs>
          <w:tab w:val="left" w:pos="-1276"/>
          <w:tab w:val="left" w:pos="-993"/>
          <w:tab w:val="left" w:pos="4111"/>
        </w:tabs>
        <w:spacing w:line="276" w:lineRule="auto"/>
      </w:pPr>
      <w:r>
        <w:t>Как видим, все профсоюзные</w:t>
      </w:r>
      <w:r w:rsidR="003A66CE">
        <w:t xml:space="preserve"> </w:t>
      </w:r>
      <w:r>
        <w:t>средства использованы на реализацию уставных целей и задач.  В  2017 году Курская  городская  организация и все  первичные  профсоюзные организации продолжали деятельность по</w:t>
      </w:r>
      <w:r w:rsidR="003A66CE">
        <w:t xml:space="preserve"> </w:t>
      </w:r>
      <w:r>
        <w:t>повышению  эффективности  работы  по защите  трудовых  прав</w:t>
      </w:r>
      <w:r w:rsidR="00E406E2">
        <w:t>,</w:t>
      </w:r>
      <w:r>
        <w:t xml:space="preserve">  социально-экономических и профессиональных интересов  членов  профсоюза, созданию современных условий  труда для  педагогических  работников,  обеспечению их прав на повышение квалификации, социальную и материальную поддержку</w:t>
      </w:r>
      <w:r w:rsidR="00DC3A0A">
        <w:t xml:space="preserve"> молодых специалистов,  развитие  наставничества,  расширение  информационного пространства  в Профсоюзе</w:t>
      </w:r>
      <w:r w:rsidR="00E406E2">
        <w:t xml:space="preserve"> н</w:t>
      </w:r>
      <w:r w:rsidR="00DC3A0A">
        <w:t xml:space="preserve">а </w:t>
      </w:r>
      <w:r w:rsidR="00A6428A">
        <w:t xml:space="preserve">основе </w:t>
      </w:r>
      <w:r w:rsidR="00DC3A0A">
        <w:t xml:space="preserve">использования новых </w:t>
      </w:r>
      <w:r w:rsidR="00DC3A0A">
        <w:rPr>
          <w:lang w:val="en-US"/>
        </w:rPr>
        <w:t>PR</w:t>
      </w:r>
      <w:r w:rsidR="00DC3A0A">
        <w:t>-технологий с целью активизации работы   по</w:t>
      </w:r>
      <w:r w:rsidR="00A6428A">
        <w:t xml:space="preserve"> </w:t>
      </w:r>
      <w:r w:rsidR="00DC3A0A">
        <w:t>укреплению положительного имиджа профсоюза и усиления мотивации профсоюзного членства, дальнейшего повышения активности членов профсоюза.</w:t>
      </w:r>
    </w:p>
    <w:p w:rsidR="00822194" w:rsidRDefault="00413A5F" w:rsidP="00DC3A0A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  <w:r w:rsidRPr="001E0397">
        <w:rPr>
          <w:b/>
        </w:rPr>
        <w:t xml:space="preserve">         </w:t>
      </w:r>
      <w:r w:rsidRPr="00803858">
        <w:rPr>
          <w:b/>
          <w:u w:val="single"/>
        </w:rPr>
        <w:t>2018 год</w:t>
      </w:r>
      <w:r>
        <w:t xml:space="preserve">   Центральный   Совет Общероссийского Профсоюза образования объявил Годом охраны </w:t>
      </w:r>
      <w:r w:rsidR="001E0397">
        <w:t>т</w:t>
      </w:r>
      <w:r>
        <w:t>руда в Профсоюзе. Защита прав членов профсоюза на здоровые и безопасные условия труда всегда была, есть и будет одним из приоритетных направлений деятельности отраслевого профсоюза.</w:t>
      </w:r>
      <w:r w:rsidR="00822194">
        <w:t xml:space="preserve">  В 2018 году</w:t>
      </w:r>
      <w:r w:rsidR="001E0397">
        <w:t xml:space="preserve"> </w:t>
      </w:r>
      <w:r w:rsidR="00822194">
        <w:t>Профсоюзное сообщество России будет отмечать 100-летний юбилей технической</w:t>
      </w:r>
      <w:r w:rsidR="001E0397">
        <w:t xml:space="preserve"> </w:t>
      </w:r>
      <w:r w:rsidR="00822194">
        <w:t>Инспекции труда.</w:t>
      </w:r>
    </w:p>
    <w:p w:rsidR="00822194" w:rsidRDefault="00822194" w:rsidP="00DC3A0A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  <w:r>
        <w:t xml:space="preserve">       Всем первичным профсоюзным организациям   необходимо самое пристальное</w:t>
      </w:r>
    </w:p>
    <w:p w:rsidR="00822194" w:rsidRDefault="00822194" w:rsidP="00DC3A0A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  <w:r>
        <w:t>внимание обратить на действие системы управления</w:t>
      </w:r>
      <w:r w:rsidR="006D5C85">
        <w:t xml:space="preserve"> </w:t>
      </w:r>
      <w:r>
        <w:t>охраной труда (СУОТ), которая является основой всей организации работы по охране труда и приоритетным   направлением деятельности организации.</w:t>
      </w:r>
    </w:p>
    <w:p w:rsidR="006D5C85" w:rsidRDefault="006D5C85" w:rsidP="006D5C85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  <w:r>
        <w:t xml:space="preserve">          Городской комитет профсоюза благодарит все первичные профсоюзные организации, профсоюзный актив, всех членов профсоюза за верность нашему профессиональному союзу и активное участие в его деятельности   и надеется, что все ППО смогут под руководством Городского комитета профсоюза выполнить такие задачи   Года охраны труда</w:t>
      </w:r>
      <w:r w:rsidR="00E406E2">
        <w:t>, как:</w:t>
      </w:r>
    </w:p>
    <w:p w:rsidR="006D5C85" w:rsidRDefault="006D5C85" w:rsidP="00DC3A0A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</w:p>
    <w:p w:rsidR="00822194" w:rsidRDefault="00822194" w:rsidP="00DC3A0A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  <w:r>
        <w:t xml:space="preserve">     </w:t>
      </w:r>
      <w:r w:rsidR="005F69B7">
        <w:t>1.</w:t>
      </w:r>
      <w:r>
        <w:t xml:space="preserve"> Участие в создании современных, безопасных и комфортных условий труда для работников образования с целью эффективной и творческой реализации и</w:t>
      </w:r>
      <w:r w:rsidR="00E406E2">
        <w:t>х</w:t>
      </w:r>
      <w:r>
        <w:t xml:space="preserve"> </w:t>
      </w:r>
      <w:r>
        <w:lastRenderedPageBreak/>
        <w:t>трудовой функции и обеспечения</w:t>
      </w:r>
      <w:r w:rsidR="005F69B7">
        <w:t xml:space="preserve"> действенного контроля </w:t>
      </w:r>
      <w:r w:rsidR="000379BE">
        <w:t>з</w:t>
      </w:r>
      <w:r w:rsidR="005F69B7">
        <w:t>а соблюдением условий труда.</w:t>
      </w:r>
    </w:p>
    <w:p w:rsidR="005F69B7" w:rsidRDefault="005F69B7" w:rsidP="00DC3A0A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  <w:r>
        <w:t xml:space="preserve">     2. Содействие  формированию  здорового  образа  жизни   работников  образования.</w:t>
      </w:r>
    </w:p>
    <w:p w:rsidR="005F69B7" w:rsidRDefault="005F69B7" w:rsidP="005F69B7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  <w:r>
        <w:t xml:space="preserve">     3. Совершенствование нормативно-правовой базы, регламентирующей создание</w:t>
      </w:r>
      <w:r w:rsidR="009C5D74">
        <w:t xml:space="preserve"> </w:t>
      </w:r>
      <w:r>
        <w:t xml:space="preserve">и функционирование системы управления охраной труда в организациях. </w:t>
      </w:r>
    </w:p>
    <w:p w:rsidR="005F69B7" w:rsidRDefault="005F69B7" w:rsidP="005F69B7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  <w:r>
        <w:t xml:space="preserve">    4.</w:t>
      </w:r>
      <w:r w:rsidR="006D5C85">
        <w:t xml:space="preserve"> </w:t>
      </w:r>
      <w:r>
        <w:t xml:space="preserve">Создание </w:t>
      </w:r>
      <w:r w:rsidR="00AD69E9">
        <w:t>службы охраны труда в каждой образовательной организации.</w:t>
      </w:r>
    </w:p>
    <w:p w:rsidR="00AD69E9" w:rsidRDefault="00AD69E9" w:rsidP="005F69B7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  <w:r>
        <w:t xml:space="preserve">    5. Решение </w:t>
      </w:r>
      <w:r w:rsidR="002A449B">
        <w:t>п</w:t>
      </w:r>
      <w:r>
        <w:t>роблемы финансирования комплекса мероприятий по охране труда</w:t>
      </w:r>
      <w:r w:rsidR="00E406E2">
        <w:t>, о</w:t>
      </w:r>
      <w:r>
        <w:t>брати</w:t>
      </w:r>
      <w:r w:rsidR="00E406E2">
        <w:t>в</w:t>
      </w:r>
      <w:r>
        <w:t xml:space="preserve"> серьезное внимание на реализацию права на возврат 20% сумм страховых</w:t>
      </w:r>
      <w:r w:rsidR="002A449B">
        <w:t xml:space="preserve"> </w:t>
      </w:r>
      <w:r>
        <w:t>взносов из ФСС как дополнительного источника финансирования охраны труда.</w:t>
      </w:r>
    </w:p>
    <w:p w:rsidR="00AD69E9" w:rsidRPr="00DC3A0A" w:rsidRDefault="00AD69E9" w:rsidP="005F69B7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  <w:r>
        <w:t xml:space="preserve">    6. Завершение  специальной  оценки  условий   труда.</w:t>
      </w:r>
    </w:p>
    <w:p w:rsidR="00341C75" w:rsidRDefault="00AD69E9" w:rsidP="00AD69E9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  <w:r>
        <w:t xml:space="preserve">    7. Общественный  контроль  проведения  СОУТ.</w:t>
      </w:r>
    </w:p>
    <w:p w:rsidR="00BE59E1" w:rsidRDefault="00A95461" w:rsidP="00A95461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  <w:r>
        <w:t xml:space="preserve">    8. Эффективное обучение уполномоченных по охране труда </w:t>
      </w:r>
      <w:r w:rsidR="00662BB2">
        <w:t>профсоюзны</w:t>
      </w:r>
      <w:r w:rsidR="006D5C85">
        <w:t>х</w:t>
      </w:r>
      <w:r w:rsidR="00662BB2">
        <w:t xml:space="preserve"> комитетов образовательных организаций.</w:t>
      </w:r>
    </w:p>
    <w:p w:rsidR="00662BB2" w:rsidRDefault="00662BB2" w:rsidP="00A95461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  <w:r>
        <w:t xml:space="preserve">    9. Общественный контроль </w:t>
      </w:r>
      <w:r w:rsidR="006D5C85">
        <w:t>з</w:t>
      </w:r>
      <w:r>
        <w:t>а прохождением работниками образования обязательных медицинских осмотров и психиатрических освидетельствований.</w:t>
      </w:r>
    </w:p>
    <w:p w:rsidR="00662BB2" w:rsidRDefault="00662BB2" w:rsidP="00A95461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  <w:r>
        <w:t xml:space="preserve">    10. Участие  в  общепрофсоюзной  тематической   проверке по вопросам охраны  труда и  безопасности  условий  труда.</w:t>
      </w:r>
    </w:p>
    <w:p w:rsidR="00F0194B" w:rsidRDefault="00F0194B" w:rsidP="00A95461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  <w:r>
        <w:t xml:space="preserve">   11.  Взаимодействие  с социальными  партнерами  по  вопросам  улучшения  условий  охраны труда  и техники  безопасности.</w:t>
      </w:r>
    </w:p>
    <w:p w:rsidR="00F0194B" w:rsidRDefault="00F0194B" w:rsidP="00A95461">
      <w:pPr>
        <w:tabs>
          <w:tab w:val="left" w:pos="-1276"/>
          <w:tab w:val="left" w:pos="-993"/>
          <w:tab w:val="left" w:pos="4111"/>
        </w:tabs>
        <w:spacing w:line="276" w:lineRule="auto"/>
        <w:ind w:firstLine="0"/>
      </w:pPr>
    </w:p>
    <w:p w:rsidR="00BE59E1" w:rsidRDefault="00BE59E1" w:rsidP="007D50CF">
      <w:pPr>
        <w:tabs>
          <w:tab w:val="left" w:pos="-1276"/>
          <w:tab w:val="left" w:pos="-993"/>
          <w:tab w:val="left" w:pos="4111"/>
        </w:tabs>
        <w:spacing w:line="276" w:lineRule="auto"/>
      </w:pPr>
    </w:p>
    <w:p w:rsidR="00BE59E1" w:rsidRDefault="00BE59E1" w:rsidP="007D50CF">
      <w:pPr>
        <w:tabs>
          <w:tab w:val="left" w:pos="-1276"/>
          <w:tab w:val="left" w:pos="-993"/>
          <w:tab w:val="left" w:pos="4111"/>
        </w:tabs>
        <w:spacing w:line="276" w:lineRule="auto"/>
      </w:pPr>
    </w:p>
    <w:p w:rsidR="00AE3525" w:rsidRPr="00AE3525" w:rsidRDefault="00AE3525" w:rsidP="00AE3525">
      <w:pPr>
        <w:spacing w:line="240" w:lineRule="auto"/>
        <w:ind w:firstLine="0"/>
        <w:rPr>
          <w:szCs w:val="28"/>
        </w:rPr>
      </w:pPr>
    </w:p>
    <w:p w:rsidR="00AE3525" w:rsidRPr="00AE3525" w:rsidRDefault="008912A5" w:rsidP="00E4154D">
      <w:pPr>
        <w:framePr w:wrap="none" w:vAnchor="page" w:hAnchor="page" w:x="5736" w:y="9956"/>
        <w:spacing w:line="240" w:lineRule="auto"/>
        <w:ind w:firstLine="0"/>
        <w:jc w:val="left"/>
        <w:rPr>
          <w:sz w:val="2"/>
          <w:szCs w:val="2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INCLUDEPICTURE  "D:\\Мои документы\\для Кузнецовой В.М\\2018\\media\\image1.jpeg" \* MERGEFORMATINET </w:instrText>
      </w:r>
      <w:r>
        <w:rPr>
          <w:sz w:val="24"/>
        </w:rPr>
        <w:fldChar w:fldCharType="separate"/>
      </w:r>
      <w:r w:rsidR="00307072">
        <w:rPr>
          <w:sz w:val="24"/>
        </w:rPr>
        <w:fldChar w:fldCharType="begin"/>
      </w:r>
      <w:r w:rsidR="00307072">
        <w:rPr>
          <w:sz w:val="24"/>
        </w:rPr>
        <w:instrText xml:space="preserve"> INCLUDEPICTURE  "D:\\Мои документы\\для Кузнецовой В.М\\2018\\media\\image1.jpeg" \* MERGEFORMATINET </w:instrText>
      </w:r>
      <w:r w:rsidR="00307072">
        <w:rPr>
          <w:sz w:val="24"/>
        </w:rPr>
        <w:fldChar w:fldCharType="separate"/>
      </w:r>
      <w:r w:rsidR="008E6ABF">
        <w:rPr>
          <w:sz w:val="24"/>
        </w:rPr>
        <w:fldChar w:fldCharType="begin"/>
      </w:r>
      <w:r w:rsidR="008E6ABF">
        <w:rPr>
          <w:sz w:val="24"/>
        </w:rPr>
        <w:instrText xml:space="preserve"> </w:instrText>
      </w:r>
      <w:r w:rsidR="008E6ABF">
        <w:rPr>
          <w:sz w:val="24"/>
        </w:rPr>
        <w:instrText xml:space="preserve">INCLUDEPICTURE  "D:\\Загрузки\\media\\image1.jpeg" </w:instrText>
      </w:r>
      <w:r w:rsidR="008E6ABF">
        <w:rPr>
          <w:sz w:val="24"/>
        </w:rPr>
        <w:instrText>\* MERGEFORMATINET</w:instrText>
      </w:r>
      <w:r w:rsidR="008E6ABF">
        <w:rPr>
          <w:sz w:val="24"/>
        </w:rPr>
        <w:instrText xml:space="preserve"> </w:instrText>
      </w:r>
      <w:r w:rsidR="008E6ABF">
        <w:rPr>
          <w:sz w:val="24"/>
        </w:rPr>
        <w:fldChar w:fldCharType="separate"/>
      </w:r>
      <w:r w:rsidR="008E6ABF"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85pt;height:112.05pt">
            <v:imagedata r:id="rId7" r:href="rId8"/>
          </v:shape>
        </w:pict>
      </w:r>
      <w:r w:rsidR="008E6ABF">
        <w:rPr>
          <w:sz w:val="24"/>
        </w:rPr>
        <w:fldChar w:fldCharType="end"/>
      </w:r>
      <w:r w:rsidR="00307072">
        <w:rPr>
          <w:sz w:val="24"/>
        </w:rPr>
        <w:fldChar w:fldCharType="end"/>
      </w:r>
      <w:r>
        <w:rPr>
          <w:sz w:val="24"/>
        </w:rPr>
        <w:fldChar w:fldCharType="end"/>
      </w:r>
    </w:p>
    <w:p w:rsidR="00AE3525" w:rsidRPr="00AE3525" w:rsidRDefault="00AE3525" w:rsidP="00AE3525">
      <w:pPr>
        <w:spacing w:line="240" w:lineRule="auto"/>
        <w:ind w:firstLine="0"/>
        <w:rPr>
          <w:szCs w:val="28"/>
        </w:rPr>
      </w:pPr>
    </w:p>
    <w:p w:rsidR="00AE3525" w:rsidRPr="00AE3525" w:rsidRDefault="00AE3525" w:rsidP="00AE3525">
      <w:pPr>
        <w:spacing w:line="240" w:lineRule="auto"/>
        <w:ind w:firstLine="0"/>
        <w:rPr>
          <w:szCs w:val="28"/>
        </w:rPr>
      </w:pPr>
    </w:p>
    <w:p w:rsidR="00AE3525" w:rsidRPr="00AE3525" w:rsidRDefault="00AE3525" w:rsidP="00AE3525">
      <w:pPr>
        <w:spacing w:line="240" w:lineRule="auto"/>
        <w:ind w:firstLine="0"/>
        <w:rPr>
          <w:szCs w:val="28"/>
        </w:rPr>
      </w:pPr>
    </w:p>
    <w:p w:rsidR="00AE3525" w:rsidRPr="00AE3525" w:rsidRDefault="00AE3525" w:rsidP="00AE3525">
      <w:pPr>
        <w:spacing w:line="240" w:lineRule="auto"/>
        <w:ind w:firstLine="0"/>
        <w:rPr>
          <w:szCs w:val="28"/>
        </w:rPr>
      </w:pPr>
      <w:r w:rsidRPr="00AE3525">
        <w:rPr>
          <w:szCs w:val="28"/>
        </w:rPr>
        <w:t xml:space="preserve">Председатель горкома профсоюза                                                    В.М. Кузнецова </w:t>
      </w:r>
    </w:p>
    <w:p w:rsidR="00BE59E1" w:rsidRDefault="00AE3525" w:rsidP="00AE3525">
      <w:pPr>
        <w:tabs>
          <w:tab w:val="left" w:pos="-1276"/>
          <w:tab w:val="left" w:pos="-993"/>
          <w:tab w:val="left" w:pos="4111"/>
        </w:tabs>
        <w:spacing w:line="276" w:lineRule="auto"/>
      </w:pPr>
      <w:r w:rsidRPr="00AE3525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59E1" w:rsidRDefault="00BE59E1" w:rsidP="007D50CF">
      <w:pPr>
        <w:tabs>
          <w:tab w:val="left" w:pos="-1276"/>
          <w:tab w:val="left" w:pos="-993"/>
          <w:tab w:val="left" w:pos="4111"/>
        </w:tabs>
        <w:spacing w:line="276" w:lineRule="auto"/>
      </w:pPr>
    </w:p>
    <w:p w:rsidR="00BE59E1" w:rsidRDefault="00BE59E1" w:rsidP="007D50CF">
      <w:pPr>
        <w:tabs>
          <w:tab w:val="left" w:pos="-1276"/>
          <w:tab w:val="left" w:pos="-993"/>
          <w:tab w:val="left" w:pos="4111"/>
        </w:tabs>
        <w:spacing w:line="276" w:lineRule="auto"/>
      </w:pPr>
    </w:p>
    <w:sectPr w:rsidR="00BE59E1" w:rsidSect="004E3710">
      <w:pgSz w:w="11906" w:h="16838"/>
      <w:pgMar w:top="851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6DA9"/>
    <w:multiLevelType w:val="hybridMultilevel"/>
    <w:tmpl w:val="AAF28A16"/>
    <w:lvl w:ilvl="0" w:tplc="4268E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D919D8"/>
    <w:multiLevelType w:val="hybridMultilevel"/>
    <w:tmpl w:val="C61460AE"/>
    <w:lvl w:ilvl="0" w:tplc="04E66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F10EDE"/>
    <w:multiLevelType w:val="hybridMultilevel"/>
    <w:tmpl w:val="A81CD7DA"/>
    <w:lvl w:ilvl="0" w:tplc="24683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906EBF"/>
    <w:multiLevelType w:val="hybridMultilevel"/>
    <w:tmpl w:val="E95A9F42"/>
    <w:lvl w:ilvl="0" w:tplc="EDA8F4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6912D5"/>
    <w:multiLevelType w:val="hybridMultilevel"/>
    <w:tmpl w:val="D2D24554"/>
    <w:lvl w:ilvl="0" w:tplc="16F4F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9357B2"/>
    <w:multiLevelType w:val="hybridMultilevel"/>
    <w:tmpl w:val="783ACAB2"/>
    <w:lvl w:ilvl="0" w:tplc="FC2836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E5E5E4E"/>
    <w:multiLevelType w:val="hybridMultilevel"/>
    <w:tmpl w:val="35B4A01A"/>
    <w:lvl w:ilvl="0" w:tplc="233E4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553464"/>
    <w:multiLevelType w:val="hybridMultilevel"/>
    <w:tmpl w:val="6CE8A384"/>
    <w:lvl w:ilvl="0" w:tplc="C4408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6212EB"/>
    <w:multiLevelType w:val="hybridMultilevel"/>
    <w:tmpl w:val="301AA8BC"/>
    <w:lvl w:ilvl="0" w:tplc="76EC9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800F90"/>
    <w:multiLevelType w:val="hybridMultilevel"/>
    <w:tmpl w:val="65806AFA"/>
    <w:lvl w:ilvl="0" w:tplc="7C9E377A">
      <w:start w:val="1"/>
      <w:numFmt w:val="decimal"/>
      <w:lvlText w:val="%1."/>
      <w:lvlJc w:val="left"/>
      <w:pPr>
        <w:ind w:left="94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B0F3214"/>
    <w:multiLevelType w:val="hybridMultilevel"/>
    <w:tmpl w:val="C0DC61E4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E8265D3"/>
    <w:multiLevelType w:val="hybridMultilevel"/>
    <w:tmpl w:val="F954C412"/>
    <w:lvl w:ilvl="0" w:tplc="A10CB72E">
      <w:start w:val="2"/>
      <w:numFmt w:val="decimal"/>
      <w:lvlText w:val="%1"/>
      <w:lvlJc w:val="left"/>
      <w:pPr>
        <w:ind w:left="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2">
    <w:nsid w:val="67341174"/>
    <w:multiLevelType w:val="hybridMultilevel"/>
    <w:tmpl w:val="0DEA43DE"/>
    <w:lvl w:ilvl="0" w:tplc="9C1C5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ED2098"/>
    <w:multiLevelType w:val="hybridMultilevel"/>
    <w:tmpl w:val="214CC7C4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CB066EE"/>
    <w:multiLevelType w:val="hybridMultilevel"/>
    <w:tmpl w:val="82846C5E"/>
    <w:lvl w:ilvl="0" w:tplc="3CB41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9A4D9B"/>
    <w:multiLevelType w:val="hybridMultilevel"/>
    <w:tmpl w:val="2EAE3F98"/>
    <w:lvl w:ilvl="0" w:tplc="11A68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5"/>
  </w:num>
  <w:num w:numId="9">
    <w:abstractNumId w:val="6"/>
  </w:num>
  <w:num w:numId="10">
    <w:abstractNumId w:val="3"/>
  </w:num>
  <w:num w:numId="11">
    <w:abstractNumId w:val="8"/>
  </w:num>
  <w:num w:numId="12">
    <w:abstractNumId w:val="4"/>
  </w:num>
  <w:num w:numId="13">
    <w:abstractNumId w:val="14"/>
  </w:num>
  <w:num w:numId="14">
    <w:abstractNumId w:val="5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A34"/>
    <w:rsid w:val="00007C04"/>
    <w:rsid w:val="00016803"/>
    <w:rsid w:val="000251EA"/>
    <w:rsid w:val="000261D2"/>
    <w:rsid w:val="000336F2"/>
    <w:rsid w:val="000379BE"/>
    <w:rsid w:val="00046842"/>
    <w:rsid w:val="00070925"/>
    <w:rsid w:val="00073832"/>
    <w:rsid w:val="00073BF5"/>
    <w:rsid w:val="00073FA3"/>
    <w:rsid w:val="0008481D"/>
    <w:rsid w:val="00086E28"/>
    <w:rsid w:val="000924FB"/>
    <w:rsid w:val="00095195"/>
    <w:rsid w:val="000A47D7"/>
    <w:rsid w:val="000B4E29"/>
    <w:rsid w:val="000C4547"/>
    <w:rsid w:val="000D00C3"/>
    <w:rsid w:val="000E1975"/>
    <w:rsid w:val="000E204E"/>
    <w:rsid w:val="000E3B5E"/>
    <w:rsid w:val="000E3E0F"/>
    <w:rsid w:val="000F392D"/>
    <w:rsid w:val="00121849"/>
    <w:rsid w:val="00123964"/>
    <w:rsid w:val="00123F80"/>
    <w:rsid w:val="00153BBA"/>
    <w:rsid w:val="001672CA"/>
    <w:rsid w:val="00176637"/>
    <w:rsid w:val="00176853"/>
    <w:rsid w:val="00177891"/>
    <w:rsid w:val="00187E2F"/>
    <w:rsid w:val="00197E40"/>
    <w:rsid w:val="001A0C89"/>
    <w:rsid w:val="001A0EC7"/>
    <w:rsid w:val="001A1409"/>
    <w:rsid w:val="001A1D61"/>
    <w:rsid w:val="001D01BF"/>
    <w:rsid w:val="001D2894"/>
    <w:rsid w:val="001D6DC4"/>
    <w:rsid w:val="001E0397"/>
    <w:rsid w:val="001E2E91"/>
    <w:rsid w:val="001F579C"/>
    <w:rsid w:val="001F5FAC"/>
    <w:rsid w:val="002101DD"/>
    <w:rsid w:val="0021284A"/>
    <w:rsid w:val="00212A34"/>
    <w:rsid w:val="00217498"/>
    <w:rsid w:val="00222D65"/>
    <w:rsid w:val="00224CAA"/>
    <w:rsid w:val="002347AB"/>
    <w:rsid w:val="00241C9F"/>
    <w:rsid w:val="00263E27"/>
    <w:rsid w:val="00264EBD"/>
    <w:rsid w:val="00272FF9"/>
    <w:rsid w:val="00282F28"/>
    <w:rsid w:val="00291075"/>
    <w:rsid w:val="00293D77"/>
    <w:rsid w:val="00294311"/>
    <w:rsid w:val="002A449B"/>
    <w:rsid w:val="002A558F"/>
    <w:rsid w:val="002B29CD"/>
    <w:rsid w:val="002B3800"/>
    <w:rsid w:val="002E15E6"/>
    <w:rsid w:val="002F027A"/>
    <w:rsid w:val="002F3CE3"/>
    <w:rsid w:val="00300D0D"/>
    <w:rsid w:val="00307072"/>
    <w:rsid w:val="0032642F"/>
    <w:rsid w:val="0033268D"/>
    <w:rsid w:val="00341C75"/>
    <w:rsid w:val="00344A54"/>
    <w:rsid w:val="00352731"/>
    <w:rsid w:val="00354F56"/>
    <w:rsid w:val="003556E4"/>
    <w:rsid w:val="00362464"/>
    <w:rsid w:val="0036378E"/>
    <w:rsid w:val="00364218"/>
    <w:rsid w:val="00364477"/>
    <w:rsid w:val="003810F4"/>
    <w:rsid w:val="00387551"/>
    <w:rsid w:val="00391D29"/>
    <w:rsid w:val="0039279F"/>
    <w:rsid w:val="003A66CE"/>
    <w:rsid w:val="003B0846"/>
    <w:rsid w:val="003B6B12"/>
    <w:rsid w:val="003C50E8"/>
    <w:rsid w:val="003F500D"/>
    <w:rsid w:val="003F5AB9"/>
    <w:rsid w:val="003F6704"/>
    <w:rsid w:val="00413A5F"/>
    <w:rsid w:val="004176CA"/>
    <w:rsid w:val="004435D2"/>
    <w:rsid w:val="00443C47"/>
    <w:rsid w:val="0044546B"/>
    <w:rsid w:val="004457DD"/>
    <w:rsid w:val="00467730"/>
    <w:rsid w:val="0047309E"/>
    <w:rsid w:val="004738F3"/>
    <w:rsid w:val="004751C8"/>
    <w:rsid w:val="0047605E"/>
    <w:rsid w:val="004772FE"/>
    <w:rsid w:val="00483E55"/>
    <w:rsid w:val="00484942"/>
    <w:rsid w:val="00485A32"/>
    <w:rsid w:val="004C4BC8"/>
    <w:rsid w:val="004C546F"/>
    <w:rsid w:val="004D1FF9"/>
    <w:rsid w:val="004D2D0C"/>
    <w:rsid w:val="004D3F29"/>
    <w:rsid w:val="004E3710"/>
    <w:rsid w:val="004F6059"/>
    <w:rsid w:val="00500240"/>
    <w:rsid w:val="00504081"/>
    <w:rsid w:val="005224EB"/>
    <w:rsid w:val="00532722"/>
    <w:rsid w:val="00532AB9"/>
    <w:rsid w:val="0053583F"/>
    <w:rsid w:val="005420AA"/>
    <w:rsid w:val="0054282D"/>
    <w:rsid w:val="005475F9"/>
    <w:rsid w:val="00557209"/>
    <w:rsid w:val="005758CD"/>
    <w:rsid w:val="0058551D"/>
    <w:rsid w:val="00585CE5"/>
    <w:rsid w:val="005A31D2"/>
    <w:rsid w:val="005C1C5A"/>
    <w:rsid w:val="005C3096"/>
    <w:rsid w:val="005C5343"/>
    <w:rsid w:val="005C7778"/>
    <w:rsid w:val="005D5A5C"/>
    <w:rsid w:val="005D721A"/>
    <w:rsid w:val="005F69B7"/>
    <w:rsid w:val="0060411B"/>
    <w:rsid w:val="0061154B"/>
    <w:rsid w:val="00614AC4"/>
    <w:rsid w:val="00623AE8"/>
    <w:rsid w:val="006246BD"/>
    <w:rsid w:val="00644597"/>
    <w:rsid w:val="006468A3"/>
    <w:rsid w:val="0064790D"/>
    <w:rsid w:val="0066080E"/>
    <w:rsid w:val="00660F19"/>
    <w:rsid w:val="00662BB2"/>
    <w:rsid w:val="00666A93"/>
    <w:rsid w:val="0067197B"/>
    <w:rsid w:val="006802CF"/>
    <w:rsid w:val="006878F4"/>
    <w:rsid w:val="0069528F"/>
    <w:rsid w:val="006A20E0"/>
    <w:rsid w:val="006B0ABD"/>
    <w:rsid w:val="006B79E7"/>
    <w:rsid w:val="006D5C85"/>
    <w:rsid w:val="006E7808"/>
    <w:rsid w:val="0070481D"/>
    <w:rsid w:val="00713A57"/>
    <w:rsid w:val="0072336F"/>
    <w:rsid w:val="007329F5"/>
    <w:rsid w:val="007601FD"/>
    <w:rsid w:val="007605C7"/>
    <w:rsid w:val="00761EBB"/>
    <w:rsid w:val="00772EF5"/>
    <w:rsid w:val="00777FB2"/>
    <w:rsid w:val="00780592"/>
    <w:rsid w:val="00780847"/>
    <w:rsid w:val="007826BF"/>
    <w:rsid w:val="00783736"/>
    <w:rsid w:val="00784996"/>
    <w:rsid w:val="00785CAB"/>
    <w:rsid w:val="0079256B"/>
    <w:rsid w:val="0079524D"/>
    <w:rsid w:val="007A24C2"/>
    <w:rsid w:val="007A3425"/>
    <w:rsid w:val="007B36D4"/>
    <w:rsid w:val="007D50CF"/>
    <w:rsid w:val="007E6061"/>
    <w:rsid w:val="0080151D"/>
    <w:rsid w:val="00803858"/>
    <w:rsid w:val="008074A5"/>
    <w:rsid w:val="00812FB4"/>
    <w:rsid w:val="00822194"/>
    <w:rsid w:val="00826338"/>
    <w:rsid w:val="00833381"/>
    <w:rsid w:val="00836281"/>
    <w:rsid w:val="00837A1D"/>
    <w:rsid w:val="008418F4"/>
    <w:rsid w:val="00841CB5"/>
    <w:rsid w:val="0084636A"/>
    <w:rsid w:val="008524DC"/>
    <w:rsid w:val="0086342D"/>
    <w:rsid w:val="00865D02"/>
    <w:rsid w:val="00875F2E"/>
    <w:rsid w:val="008822BC"/>
    <w:rsid w:val="00886DA2"/>
    <w:rsid w:val="008912A5"/>
    <w:rsid w:val="008919F0"/>
    <w:rsid w:val="00893C65"/>
    <w:rsid w:val="00893E3E"/>
    <w:rsid w:val="00894787"/>
    <w:rsid w:val="008B2D8D"/>
    <w:rsid w:val="008C2011"/>
    <w:rsid w:val="008D31A2"/>
    <w:rsid w:val="008D5B69"/>
    <w:rsid w:val="008E23FC"/>
    <w:rsid w:val="008E6ABF"/>
    <w:rsid w:val="008F2B6B"/>
    <w:rsid w:val="008F3AD0"/>
    <w:rsid w:val="008F6F9D"/>
    <w:rsid w:val="0090002E"/>
    <w:rsid w:val="009036AE"/>
    <w:rsid w:val="00904FDF"/>
    <w:rsid w:val="00915075"/>
    <w:rsid w:val="00921448"/>
    <w:rsid w:val="00926353"/>
    <w:rsid w:val="00935862"/>
    <w:rsid w:val="0094216F"/>
    <w:rsid w:val="00942294"/>
    <w:rsid w:val="00942F2D"/>
    <w:rsid w:val="00951AE8"/>
    <w:rsid w:val="00972A8D"/>
    <w:rsid w:val="00990E42"/>
    <w:rsid w:val="009952CA"/>
    <w:rsid w:val="009B1ECF"/>
    <w:rsid w:val="009B2DFE"/>
    <w:rsid w:val="009B31AD"/>
    <w:rsid w:val="009C5D74"/>
    <w:rsid w:val="009D3320"/>
    <w:rsid w:val="009E068B"/>
    <w:rsid w:val="009E30C3"/>
    <w:rsid w:val="009E5570"/>
    <w:rsid w:val="009F7F77"/>
    <w:rsid w:val="00A00C41"/>
    <w:rsid w:val="00A06E09"/>
    <w:rsid w:val="00A24AC0"/>
    <w:rsid w:val="00A272C9"/>
    <w:rsid w:val="00A3052E"/>
    <w:rsid w:val="00A34BD1"/>
    <w:rsid w:val="00A373E7"/>
    <w:rsid w:val="00A55020"/>
    <w:rsid w:val="00A56EE3"/>
    <w:rsid w:val="00A640C5"/>
    <w:rsid w:val="00A6428A"/>
    <w:rsid w:val="00A7663A"/>
    <w:rsid w:val="00A934DE"/>
    <w:rsid w:val="00A95461"/>
    <w:rsid w:val="00AA52C5"/>
    <w:rsid w:val="00AC5216"/>
    <w:rsid w:val="00AD4D70"/>
    <w:rsid w:val="00AD69E9"/>
    <w:rsid w:val="00AE2CD4"/>
    <w:rsid w:val="00AE3525"/>
    <w:rsid w:val="00AE459A"/>
    <w:rsid w:val="00AE4D66"/>
    <w:rsid w:val="00AE68F5"/>
    <w:rsid w:val="00AF1B1D"/>
    <w:rsid w:val="00B24AAF"/>
    <w:rsid w:val="00B333D5"/>
    <w:rsid w:val="00B45F6A"/>
    <w:rsid w:val="00B54529"/>
    <w:rsid w:val="00B54A05"/>
    <w:rsid w:val="00B60824"/>
    <w:rsid w:val="00B67EFD"/>
    <w:rsid w:val="00B82DF6"/>
    <w:rsid w:val="00BC1AEE"/>
    <w:rsid w:val="00BE59E1"/>
    <w:rsid w:val="00C01C7F"/>
    <w:rsid w:val="00C127A2"/>
    <w:rsid w:val="00C16AAA"/>
    <w:rsid w:val="00C20BB9"/>
    <w:rsid w:val="00C265F3"/>
    <w:rsid w:val="00C51EB9"/>
    <w:rsid w:val="00C54412"/>
    <w:rsid w:val="00C5723D"/>
    <w:rsid w:val="00C77824"/>
    <w:rsid w:val="00C812C8"/>
    <w:rsid w:val="00C84B0A"/>
    <w:rsid w:val="00C91B3F"/>
    <w:rsid w:val="00C96A70"/>
    <w:rsid w:val="00CC3504"/>
    <w:rsid w:val="00CC46BE"/>
    <w:rsid w:val="00CD2430"/>
    <w:rsid w:val="00CD5872"/>
    <w:rsid w:val="00CE669E"/>
    <w:rsid w:val="00D10934"/>
    <w:rsid w:val="00D1160A"/>
    <w:rsid w:val="00D13161"/>
    <w:rsid w:val="00D1465C"/>
    <w:rsid w:val="00D21EFC"/>
    <w:rsid w:val="00D265D7"/>
    <w:rsid w:val="00D43C68"/>
    <w:rsid w:val="00D54C38"/>
    <w:rsid w:val="00D5571D"/>
    <w:rsid w:val="00D613B3"/>
    <w:rsid w:val="00D62C83"/>
    <w:rsid w:val="00D64192"/>
    <w:rsid w:val="00D73B76"/>
    <w:rsid w:val="00D74D8E"/>
    <w:rsid w:val="00D75318"/>
    <w:rsid w:val="00D809A8"/>
    <w:rsid w:val="00D953F7"/>
    <w:rsid w:val="00DA6862"/>
    <w:rsid w:val="00DB37B4"/>
    <w:rsid w:val="00DC3A0A"/>
    <w:rsid w:val="00DD08A0"/>
    <w:rsid w:val="00DF1D7C"/>
    <w:rsid w:val="00DF3662"/>
    <w:rsid w:val="00DF3838"/>
    <w:rsid w:val="00DF5C65"/>
    <w:rsid w:val="00DF69F6"/>
    <w:rsid w:val="00DF75AE"/>
    <w:rsid w:val="00E10168"/>
    <w:rsid w:val="00E11579"/>
    <w:rsid w:val="00E1743A"/>
    <w:rsid w:val="00E22051"/>
    <w:rsid w:val="00E26BE1"/>
    <w:rsid w:val="00E3265E"/>
    <w:rsid w:val="00E36794"/>
    <w:rsid w:val="00E406E2"/>
    <w:rsid w:val="00E40DDA"/>
    <w:rsid w:val="00E4154D"/>
    <w:rsid w:val="00E51A7B"/>
    <w:rsid w:val="00E52D75"/>
    <w:rsid w:val="00E647C6"/>
    <w:rsid w:val="00E70421"/>
    <w:rsid w:val="00E74BC3"/>
    <w:rsid w:val="00E91467"/>
    <w:rsid w:val="00EA48AD"/>
    <w:rsid w:val="00EA6F5A"/>
    <w:rsid w:val="00EB6928"/>
    <w:rsid w:val="00EC0B43"/>
    <w:rsid w:val="00EC5265"/>
    <w:rsid w:val="00EC6DEE"/>
    <w:rsid w:val="00ED0667"/>
    <w:rsid w:val="00EE0977"/>
    <w:rsid w:val="00F00781"/>
    <w:rsid w:val="00F0194B"/>
    <w:rsid w:val="00F06593"/>
    <w:rsid w:val="00F15C28"/>
    <w:rsid w:val="00F43F2B"/>
    <w:rsid w:val="00F572D1"/>
    <w:rsid w:val="00F74615"/>
    <w:rsid w:val="00F85C34"/>
    <w:rsid w:val="00F92747"/>
    <w:rsid w:val="00FA2F53"/>
    <w:rsid w:val="00FA3A85"/>
    <w:rsid w:val="00FA71BD"/>
    <w:rsid w:val="00FA77F3"/>
    <w:rsid w:val="00FC1C51"/>
    <w:rsid w:val="00FD14BF"/>
    <w:rsid w:val="00FE5778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34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иль 1"/>
    <w:next w:val="a"/>
    <w:autoRedefine/>
    <w:uiPriority w:val="1"/>
    <w:qFormat/>
    <w:rsid w:val="00086E28"/>
    <w:pPr>
      <w:spacing w:line="36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086E28"/>
    <w:pPr>
      <w:spacing w:line="24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a5">
    <w:name w:val="Hyperlink"/>
    <w:basedOn w:val="a0"/>
    <w:uiPriority w:val="99"/>
    <w:unhideWhenUsed/>
    <w:rsid w:val="00212A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58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8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&#1047;&#1072;&#1075;&#1088;&#1091;&#1079;&#1082;&#1080;/media/image1.jpe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D806F-E278-48FB-BB82-A5F872ED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3462</Words>
  <Characters>19738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</dc:creator>
  <cp:lastModifiedBy>User</cp:lastModifiedBy>
  <cp:revision>2</cp:revision>
  <cp:lastPrinted>2018-02-09T09:59:00Z</cp:lastPrinted>
  <dcterms:created xsi:type="dcterms:W3CDTF">2019-04-02T11:35:00Z</dcterms:created>
  <dcterms:modified xsi:type="dcterms:W3CDTF">2019-04-02T11:35:00Z</dcterms:modified>
</cp:coreProperties>
</file>