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BE" w:rsidRPr="002D1791" w:rsidRDefault="008C3CBE" w:rsidP="008C3CBE">
      <w:pPr>
        <w:pStyle w:val="a7"/>
        <w:jc w:val="right"/>
        <w:rPr>
          <w:i/>
        </w:rPr>
      </w:pPr>
      <w:r w:rsidRPr="002D1791">
        <w:rPr>
          <w:i/>
        </w:rPr>
        <w:t>Приложение к приказу</w:t>
      </w:r>
      <w:r>
        <w:rPr>
          <w:i/>
        </w:rPr>
        <w:t xml:space="preserve"> </w:t>
      </w:r>
      <w:bookmarkStart w:id="0" w:name="_GoBack"/>
      <w:bookmarkEnd w:id="0"/>
      <w:r>
        <w:rPr>
          <w:i/>
        </w:rPr>
        <w:t>№___</w:t>
      </w:r>
      <w:proofErr w:type="gramStart"/>
      <w:r>
        <w:rPr>
          <w:i/>
        </w:rPr>
        <w:t>от</w:t>
      </w:r>
      <w:proofErr w:type="gramEnd"/>
      <w:r>
        <w:rPr>
          <w:i/>
        </w:rPr>
        <w:t>_____</w:t>
      </w:r>
    </w:p>
    <w:p w:rsidR="008C3CBE" w:rsidRDefault="008C3CBE" w:rsidP="008C3CBE">
      <w:pPr>
        <w:pStyle w:val="a7"/>
        <w:jc w:val="right"/>
      </w:pPr>
      <w:r>
        <w:t xml:space="preserve">Принято с учётом </w:t>
      </w:r>
    </w:p>
    <w:p w:rsidR="008C3CBE" w:rsidRDefault="008C3CBE" w:rsidP="008C3CBE">
      <w:pPr>
        <w:pStyle w:val="a7"/>
        <w:jc w:val="right"/>
      </w:pPr>
      <w:r>
        <w:t>мотивированного мнения</w:t>
      </w:r>
    </w:p>
    <w:p w:rsidR="008C3CBE" w:rsidRDefault="008C3CBE" w:rsidP="008C3CBE">
      <w:pPr>
        <w:pStyle w:val="a7"/>
        <w:jc w:val="right"/>
      </w:pPr>
      <w:r>
        <w:t xml:space="preserve"> профсоюзного комитета</w:t>
      </w:r>
    </w:p>
    <w:p w:rsidR="008C3CBE" w:rsidRDefault="008C3CBE" w:rsidP="008C3CBE">
      <w:pPr>
        <w:pStyle w:val="a7"/>
        <w:jc w:val="right"/>
        <w:rPr>
          <w:b/>
        </w:rPr>
      </w:pPr>
      <w:r>
        <w:t>Протокол_____№__</w:t>
      </w:r>
    </w:p>
    <w:p w:rsidR="00C96BEF" w:rsidRDefault="00C96BEF" w:rsidP="00F42EEC">
      <w:pPr>
        <w:spacing w:before="60" w:after="60"/>
        <w:jc w:val="center"/>
        <w:rPr>
          <w:b/>
          <w:caps/>
        </w:rPr>
      </w:pPr>
    </w:p>
    <w:p w:rsidR="00C96BEF" w:rsidRDefault="00C96BEF" w:rsidP="00F42EEC">
      <w:pPr>
        <w:spacing w:before="60" w:after="60"/>
        <w:jc w:val="center"/>
        <w:rPr>
          <w:b/>
          <w:caps/>
        </w:rPr>
      </w:pPr>
    </w:p>
    <w:p w:rsidR="00F42EEC" w:rsidRPr="00F42EEC" w:rsidRDefault="00F42EEC" w:rsidP="00F42EEC">
      <w:pPr>
        <w:spacing w:before="60" w:after="60"/>
        <w:jc w:val="center"/>
        <w:rPr>
          <w:caps/>
          <w:color w:val="1F497D" w:themeColor="text2"/>
          <w:u w:val="single"/>
        </w:rPr>
      </w:pPr>
      <w:r w:rsidRPr="00F42EEC">
        <w:rPr>
          <w:b/>
          <w:caps/>
        </w:rPr>
        <w:t>Положение</w:t>
      </w:r>
      <w:r w:rsidR="00C96BEF">
        <w:rPr>
          <w:b/>
          <w:caps/>
        </w:rPr>
        <w:t xml:space="preserve">                                         </w:t>
      </w:r>
      <w:r w:rsidRPr="00F42EEC">
        <w:rPr>
          <w:b/>
          <w:caps/>
        </w:rPr>
        <w:br/>
        <w:t>о комиссии по охране труда</w:t>
      </w:r>
      <w:r w:rsidRPr="00F42EEC">
        <w:rPr>
          <w:b/>
          <w:caps/>
        </w:rPr>
        <w:br/>
      </w:r>
      <w:r w:rsidRPr="00F42EEC">
        <w:rPr>
          <w:b/>
          <w:caps/>
          <w:color w:val="1F497D" w:themeColor="text2"/>
          <w:u w:val="single"/>
        </w:rPr>
        <w:t>в образовательной организации</w:t>
      </w:r>
    </w:p>
    <w:p w:rsidR="00F42EEC" w:rsidRPr="00F42EEC" w:rsidRDefault="00F42EEC" w:rsidP="00F42EEC">
      <w:pPr>
        <w:spacing w:before="60" w:after="60"/>
        <w:jc w:val="center"/>
        <w:rPr>
          <w:i/>
          <w:color w:val="C00000"/>
        </w:rPr>
      </w:pPr>
      <w:r w:rsidRPr="00F42EEC">
        <w:rPr>
          <w:i/>
          <w:color w:val="C00000"/>
        </w:rPr>
        <w:t>(редакция актуальна с 01.03.2022 г.)</w:t>
      </w:r>
    </w:p>
    <w:p w:rsidR="00F42EEC" w:rsidRPr="00F42EEC" w:rsidRDefault="00F42EEC" w:rsidP="00F42EEC">
      <w:pPr>
        <w:spacing w:before="60" w:after="60"/>
        <w:jc w:val="center"/>
        <w:rPr>
          <w:b/>
        </w:rPr>
      </w:pPr>
    </w:p>
    <w:p w:rsidR="00F42EEC" w:rsidRPr="00F42EEC" w:rsidRDefault="00F42EEC" w:rsidP="00F42EEC">
      <w:pPr>
        <w:spacing w:before="60" w:after="60"/>
        <w:jc w:val="center"/>
        <w:rPr>
          <w:b/>
          <w:caps/>
        </w:rPr>
      </w:pPr>
      <w:r w:rsidRPr="00F42EEC">
        <w:rPr>
          <w:b/>
          <w:caps/>
          <w:lang w:val="en-US"/>
        </w:rPr>
        <w:t>I</w:t>
      </w:r>
      <w:r w:rsidRPr="00F42EEC">
        <w:rPr>
          <w:b/>
          <w:caps/>
        </w:rPr>
        <w:t>. Общие положения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1.1. Положение о комиссии по охране труда (</w:t>
      </w:r>
      <w:r>
        <w:t xml:space="preserve">далее – Положение) </w:t>
      </w:r>
      <w:r w:rsidRPr="00F42EEC">
        <w:t xml:space="preserve">предусматривает основные задачи, функции и права комиссии по охране труда в </w:t>
      </w:r>
      <w:r w:rsidRPr="00F42EEC">
        <w:rPr>
          <w:caps/>
          <w:color w:val="1F497D" w:themeColor="text2"/>
          <w:u w:val="single"/>
        </w:rPr>
        <w:t>образовательной организации</w:t>
      </w:r>
      <w:r>
        <w:t xml:space="preserve"> (далее – Организация</w:t>
      </w:r>
      <w:r w:rsidR="00EE3639">
        <w:t>, работодатель</w:t>
      </w:r>
      <w:r>
        <w:t>)</w:t>
      </w:r>
      <w:r w:rsidRPr="00F42EEC">
        <w:t>.</w:t>
      </w:r>
    </w:p>
    <w:p w:rsidR="00112CE9" w:rsidRDefault="00F42EEC" w:rsidP="00F42EEC">
      <w:pPr>
        <w:spacing w:before="60" w:after="60"/>
        <w:ind w:firstLine="709"/>
        <w:jc w:val="both"/>
        <w:rPr>
          <w:color w:val="00B050"/>
        </w:rPr>
      </w:pPr>
      <w:r w:rsidRPr="00F42EEC">
        <w:t>1.</w:t>
      </w:r>
      <w:r w:rsidR="00112CE9">
        <w:t>2</w:t>
      </w:r>
      <w:r w:rsidRPr="00F42EEC">
        <w:t xml:space="preserve">. </w:t>
      </w:r>
      <w:r w:rsidR="00112CE9">
        <w:t xml:space="preserve">Настоящее </w:t>
      </w:r>
      <w:r w:rsidRPr="00F42EEC">
        <w:t xml:space="preserve">Положение разработано в соответствии со </w:t>
      </w:r>
      <w:r w:rsidRPr="00112CE9">
        <w:rPr>
          <w:color w:val="00B050"/>
        </w:rPr>
        <w:t xml:space="preserve">ст. </w:t>
      </w:r>
      <w:r w:rsidR="00636DE3" w:rsidRPr="00112CE9">
        <w:rPr>
          <w:color w:val="00B050"/>
        </w:rPr>
        <w:t>224</w:t>
      </w:r>
      <w:r w:rsidRPr="00112CE9">
        <w:rPr>
          <w:color w:val="00B050"/>
        </w:rPr>
        <w:t xml:space="preserve"> </w:t>
      </w:r>
      <w:r w:rsidRPr="00F42EEC">
        <w:t xml:space="preserve">Трудового кодекса Российской Федерации </w:t>
      </w:r>
      <w:r w:rsidR="00112CE9" w:rsidRPr="00112CE9">
        <w:t>(</w:t>
      </w:r>
      <w:r w:rsidR="00112CE9">
        <w:t xml:space="preserve">далее – ТК РФ) </w:t>
      </w:r>
      <w:r w:rsidRPr="00F42EEC">
        <w:t xml:space="preserve">на основе </w:t>
      </w:r>
      <w:r w:rsidR="00112CE9" w:rsidRPr="00112CE9">
        <w:rPr>
          <w:color w:val="00B050"/>
        </w:rPr>
        <w:t>Примерного</w:t>
      </w:r>
      <w:r w:rsidRPr="00112CE9">
        <w:rPr>
          <w:color w:val="00B050"/>
        </w:rPr>
        <w:t xml:space="preserve"> положения о комитете (комиссии) по охране труда, утверждённого </w:t>
      </w:r>
      <w:r w:rsidR="00112CE9" w:rsidRPr="00112CE9">
        <w:rPr>
          <w:color w:val="00B050"/>
        </w:rPr>
        <w:t>п</w:t>
      </w:r>
      <w:r w:rsidRPr="00112CE9">
        <w:rPr>
          <w:color w:val="00B050"/>
        </w:rPr>
        <w:t>риказом Минтруда Росси</w:t>
      </w:r>
      <w:r w:rsidR="00112CE9" w:rsidRPr="00112CE9">
        <w:rPr>
          <w:color w:val="00B050"/>
        </w:rPr>
        <w:t>и</w:t>
      </w:r>
      <w:r w:rsidRPr="00112CE9">
        <w:rPr>
          <w:color w:val="00B050"/>
        </w:rPr>
        <w:t xml:space="preserve"> от 2</w:t>
      </w:r>
      <w:r w:rsidR="00112CE9" w:rsidRPr="00112CE9">
        <w:rPr>
          <w:color w:val="00B050"/>
        </w:rPr>
        <w:t>2.09.2021</w:t>
      </w:r>
      <w:r w:rsidRPr="00112CE9">
        <w:rPr>
          <w:color w:val="00B050"/>
        </w:rPr>
        <w:t xml:space="preserve"> г. </w:t>
      </w:r>
      <w:r w:rsidR="00112CE9" w:rsidRPr="00112CE9">
        <w:rPr>
          <w:color w:val="00B050"/>
        </w:rPr>
        <w:t>№</w:t>
      </w:r>
      <w:r w:rsidRPr="00112CE9">
        <w:rPr>
          <w:color w:val="00B050"/>
        </w:rPr>
        <w:t xml:space="preserve"> </w:t>
      </w:r>
      <w:r w:rsidR="00112CE9" w:rsidRPr="00112CE9">
        <w:rPr>
          <w:color w:val="00B050"/>
        </w:rPr>
        <w:t>650н</w:t>
      </w:r>
      <w:r w:rsidRPr="00112CE9">
        <w:rPr>
          <w:color w:val="00B050"/>
        </w:rPr>
        <w:t xml:space="preserve"> «Об</w:t>
      </w:r>
      <w:r w:rsidR="00112CE9" w:rsidRPr="00112CE9">
        <w:rPr>
          <w:color w:val="00B050"/>
        </w:rPr>
        <w:t> </w:t>
      </w:r>
      <w:r w:rsidRPr="00112CE9">
        <w:rPr>
          <w:color w:val="00B050"/>
        </w:rPr>
        <w:t xml:space="preserve">утверждении </w:t>
      </w:r>
      <w:r w:rsidR="00112CE9" w:rsidRPr="00112CE9">
        <w:rPr>
          <w:color w:val="00B050"/>
        </w:rPr>
        <w:t>примерного</w:t>
      </w:r>
      <w:r w:rsidRPr="00112CE9">
        <w:rPr>
          <w:color w:val="00B050"/>
        </w:rPr>
        <w:t xml:space="preserve"> положения о комитете (комиссии) по охране труда»</w:t>
      </w:r>
      <w:r w:rsidR="00112CE9">
        <w:rPr>
          <w:color w:val="00B050"/>
        </w:rPr>
        <w:t>.</w:t>
      </w:r>
    </w:p>
    <w:p w:rsidR="00F42EEC" w:rsidRPr="00F42EEC" w:rsidRDefault="00112CE9" w:rsidP="00F42EEC">
      <w:pPr>
        <w:spacing w:before="60" w:after="60"/>
        <w:ind w:firstLine="709"/>
        <w:jc w:val="both"/>
      </w:pPr>
      <w:r>
        <w:t>1.3.</w:t>
      </w:r>
      <w:r w:rsidR="00F42EEC" w:rsidRPr="00F42EEC">
        <w:t xml:space="preserve"> </w:t>
      </w:r>
      <w:proofErr w:type="gramStart"/>
      <w:r>
        <w:t xml:space="preserve">Комиссия по охране труда (далее – Комиссия) создается </w:t>
      </w:r>
      <w:r w:rsidR="00F42EEC" w:rsidRPr="00F42EEC">
        <w:t xml:space="preserve">с целью организации совместных действий </w:t>
      </w:r>
      <w:r>
        <w:t>работодателя</w:t>
      </w:r>
      <w:r w:rsidR="00F42EEC" w:rsidRPr="00F42EEC">
        <w:t>, работников,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труда, предупреждению производственного травматизма и профессиональных заболеваний, сохранению здоровья работни</w:t>
      </w:r>
      <w:r>
        <w:t xml:space="preserve">ков образовательной организации, а также для </w:t>
      </w:r>
      <w:r w:rsidRPr="00112CE9">
        <w:t>организ</w:t>
      </w:r>
      <w:r>
        <w:t>ации</w:t>
      </w:r>
      <w:r w:rsidRPr="00112CE9">
        <w:t xml:space="preserve"> проведени</w:t>
      </w:r>
      <w:r>
        <w:t>я</w:t>
      </w:r>
      <w:r w:rsidRPr="00112CE9">
        <w:t xml:space="preserve"> проверок условий и охраны труда на рабочих местах и информировани</w:t>
      </w:r>
      <w:r>
        <w:t>я</w:t>
      </w:r>
      <w:r w:rsidRPr="00112CE9">
        <w:t xml:space="preserve"> работников </w:t>
      </w:r>
      <w:r>
        <w:t xml:space="preserve">Организации </w:t>
      </w:r>
      <w:r w:rsidRPr="00112CE9">
        <w:t>о результатах</w:t>
      </w:r>
      <w:proofErr w:type="gramEnd"/>
      <w:r w:rsidRPr="00112CE9">
        <w:t xml:space="preserve"> указанных проверок, сбор</w:t>
      </w:r>
      <w:r>
        <w:t>а</w:t>
      </w:r>
      <w:r w:rsidRPr="00112CE9">
        <w:t xml:space="preserve"> предложений к разделу об охране труда коллективного договора и (или) соглашения.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1.</w:t>
      </w:r>
      <w:r w:rsidR="00112CE9">
        <w:t>4</w:t>
      </w:r>
      <w:r w:rsidRPr="00F42EEC">
        <w:t>. Ком</w:t>
      </w:r>
      <w:r w:rsidR="00112CE9">
        <w:t>иссия</w:t>
      </w:r>
      <w:r w:rsidRPr="00F42EEC">
        <w:t xml:space="preserve"> является составной частью системы управления охраной труда </w:t>
      </w:r>
      <w:r w:rsidR="00112CE9">
        <w:t>О</w:t>
      </w:r>
      <w:r w:rsidRPr="00F42EEC">
        <w:t>рганизации, а также одной из форм участия работников в управлении охраной труда. Работа Коми</w:t>
      </w:r>
      <w:r w:rsidR="00112CE9">
        <w:t>ссии</w:t>
      </w:r>
      <w:r w:rsidRPr="00F42EEC">
        <w:t xml:space="preserve"> строится на принципах социального партнерства.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1.</w:t>
      </w:r>
      <w:r w:rsidR="00112CE9">
        <w:t>5</w:t>
      </w:r>
      <w:r w:rsidRPr="00F42EEC">
        <w:t>. Комитет взаимодействует с органом исполнительной власти субъекта Российской Федерации в области охраны труда, на территории которого осуществляет деятельность образовательная организация, органами государственного контроля</w:t>
      </w:r>
      <w:r w:rsidR="00112CE9">
        <w:t xml:space="preserve"> (надзора)</w:t>
      </w:r>
      <w:r w:rsidRPr="00F42EEC">
        <w:t xml:space="preserve"> за соблюдением трудового законодательства указанного субъекта Российской Федерации, другими органами государственного контроля</w:t>
      </w:r>
      <w:r w:rsidR="00112CE9">
        <w:t xml:space="preserve"> (надзора)</w:t>
      </w:r>
      <w:r w:rsidRPr="00F42EEC">
        <w:t>, а также с технической инспекцией труда профсоюзов.</w:t>
      </w:r>
    </w:p>
    <w:p w:rsidR="00F42EEC" w:rsidRPr="00F42EEC" w:rsidRDefault="008015EC" w:rsidP="00F42EEC">
      <w:pPr>
        <w:spacing w:before="60" w:after="60"/>
        <w:ind w:firstLine="709"/>
        <w:jc w:val="both"/>
      </w:pPr>
      <w:r>
        <w:t>1.6</w:t>
      </w:r>
      <w:r w:rsidR="00F42EEC" w:rsidRPr="00F42EEC">
        <w:t xml:space="preserve">. Комитет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</w:t>
      </w:r>
      <w:r>
        <w:t xml:space="preserve">Уставом Организации, настоящим Положением и другими </w:t>
      </w:r>
      <w:r w:rsidR="00F42EEC" w:rsidRPr="00F42EEC">
        <w:t xml:space="preserve">локальными нормативными актами </w:t>
      </w:r>
      <w:r>
        <w:t>Организации</w:t>
      </w:r>
      <w:r w:rsidR="00F42EEC" w:rsidRPr="00F42EEC">
        <w:t>.</w:t>
      </w:r>
    </w:p>
    <w:p w:rsidR="00B22B0E" w:rsidRDefault="00F42EEC" w:rsidP="00F42EEC">
      <w:pPr>
        <w:spacing w:before="60" w:after="60"/>
        <w:ind w:firstLine="709"/>
        <w:jc w:val="both"/>
      </w:pPr>
      <w:r w:rsidRPr="00F42EEC">
        <w:t>1.</w:t>
      </w:r>
      <w:r w:rsidR="008015EC">
        <w:t>7</w:t>
      </w:r>
      <w:r w:rsidRPr="00F42EEC">
        <w:t xml:space="preserve">. </w:t>
      </w:r>
      <w:r w:rsidR="00B22B0E" w:rsidRPr="00B22B0E">
        <w:t>Коми</w:t>
      </w:r>
      <w:r w:rsidR="00B22B0E">
        <w:t>ссия</w:t>
      </w:r>
      <w:r w:rsidR="00B22B0E" w:rsidRPr="00B22B0E">
        <w:t xml:space="preserve"> создается по инициативе работодателя и (или) по инициативе работников </w:t>
      </w:r>
      <w:r w:rsidR="00B22B0E">
        <w:t xml:space="preserve">Организации </w:t>
      </w:r>
      <w:r w:rsidR="00B22B0E" w:rsidRPr="00B22B0E">
        <w:t xml:space="preserve">либо их представительного органа на паритетной основе (каждая сторона имеет один голос вне зависимости от общего числа представителей стороны) из </w:t>
      </w:r>
      <w:r w:rsidR="00B22B0E" w:rsidRPr="00B22B0E">
        <w:lastRenderedPageBreak/>
        <w:t xml:space="preserve">представителей работодателя, </w:t>
      </w:r>
      <w:r w:rsidR="00B22B0E">
        <w:t xml:space="preserve">первичной </w:t>
      </w:r>
      <w:r w:rsidR="00B22B0E" w:rsidRPr="00B22B0E">
        <w:t>профсоюз</w:t>
      </w:r>
      <w:r w:rsidR="00B22B0E">
        <w:t>ной организации</w:t>
      </w:r>
      <w:r w:rsidR="00B22B0E" w:rsidRPr="00B22B0E">
        <w:t xml:space="preserve"> или иного представительного органа работников</w:t>
      </w:r>
      <w:r w:rsidR="008015EC">
        <w:t>.</w:t>
      </w:r>
    </w:p>
    <w:p w:rsidR="00F42EEC" w:rsidRPr="00F42EEC" w:rsidRDefault="00B22B0E" w:rsidP="00F42EEC">
      <w:pPr>
        <w:spacing w:before="60" w:after="60"/>
        <w:ind w:firstLine="709"/>
        <w:jc w:val="both"/>
      </w:pPr>
      <w:r>
        <w:t>1.8.</w:t>
      </w:r>
      <w:r w:rsidR="008015EC">
        <w:t xml:space="preserve"> </w:t>
      </w:r>
      <w:r w:rsidR="00F42EEC" w:rsidRPr="00F42EEC">
        <w:t>Численность членов Коми</w:t>
      </w:r>
      <w:r w:rsidR="008015EC">
        <w:t>ссии</w:t>
      </w:r>
      <w:r w:rsidR="00F42EEC" w:rsidRPr="00F42EEC">
        <w:t xml:space="preserve"> определяется в зависимости от численности работников </w:t>
      </w:r>
      <w:r w:rsidR="008015EC">
        <w:t>Организации</w:t>
      </w:r>
      <w:r w:rsidR="00F42EEC" w:rsidRPr="00F42EEC">
        <w:t>, количества структурных подразделений, специфики производства и других особенностей по взаимной договоренности сторон, представляющих интересы работодателя и работников.</w:t>
      </w:r>
    </w:p>
    <w:p w:rsidR="00F42EEC" w:rsidRPr="00F42EEC" w:rsidRDefault="008015EC" w:rsidP="00F42EEC">
      <w:pPr>
        <w:spacing w:before="60" w:after="60"/>
        <w:ind w:firstLine="709"/>
        <w:jc w:val="both"/>
      </w:pPr>
      <w:r>
        <w:t>1.</w:t>
      </w:r>
      <w:r w:rsidR="00B22B0E">
        <w:t>9</w:t>
      </w:r>
      <w:r w:rsidR="00F42EEC" w:rsidRPr="00F42EEC">
        <w:t>. Выдвижение в Коми</w:t>
      </w:r>
      <w:r>
        <w:t>ссию</w:t>
      </w:r>
      <w:r w:rsidR="00F42EEC" w:rsidRPr="00F42EEC">
        <w:t xml:space="preserve"> представителей работников может осуществляться на основании решения выборного органа первичной профсоюзной организации, если он объединяет более половины работающих, или на соб</w:t>
      </w:r>
      <w:r w:rsidR="00B22B0E">
        <w:t>рании (конференции) работников О</w:t>
      </w:r>
      <w:r w:rsidR="00F42EEC" w:rsidRPr="00F42EEC">
        <w:t>рганизации; представители работодателя выдвигаются работодателем. Состав Коми</w:t>
      </w:r>
      <w:r>
        <w:t>ссии</w:t>
      </w:r>
      <w:r w:rsidR="00F42EEC" w:rsidRPr="00F42EEC">
        <w:t xml:space="preserve"> утверждается приказом (распоряжением) </w:t>
      </w:r>
      <w:r>
        <w:t>руководителя Организации</w:t>
      </w:r>
      <w:r w:rsidR="00F42EEC"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1.</w:t>
      </w:r>
      <w:r w:rsidR="00B22B0E">
        <w:t>10</w:t>
      </w:r>
      <w:r w:rsidRPr="00F42EEC">
        <w:t>. Коми</w:t>
      </w:r>
      <w:r w:rsidR="008015EC">
        <w:t>ссия</w:t>
      </w:r>
      <w:r w:rsidRPr="00F42EEC">
        <w:t xml:space="preserve"> избирает из своего состава председателя, заместителей от каждой стороны социального партнерства и секретаря. Председателем Коми</w:t>
      </w:r>
      <w:r w:rsidR="008015EC">
        <w:t>ссии</w:t>
      </w:r>
      <w:r w:rsidRPr="00F42EEC">
        <w:t xml:space="preserve"> является </w:t>
      </w:r>
      <w:r w:rsidR="008015EC">
        <w:t>руководитель</w:t>
      </w:r>
      <w:r w:rsidRPr="00F42EEC">
        <w:t xml:space="preserve"> </w:t>
      </w:r>
      <w:r w:rsidR="008015EC">
        <w:t xml:space="preserve">Организации </w:t>
      </w:r>
      <w:r w:rsidRPr="00F42EEC">
        <w:t xml:space="preserve">или его уполномоченный представитель,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органа, секретарем </w:t>
      </w:r>
      <w:r w:rsidR="008015EC">
        <w:t>–</w:t>
      </w:r>
      <w:r w:rsidRPr="00F42EEC">
        <w:t xml:space="preserve"> работник службы охраны труда работодателя.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1.</w:t>
      </w:r>
      <w:r w:rsidR="008015EC">
        <w:t>1</w:t>
      </w:r>
      <w:r w:rsidR="00A20397">
        <w:t>1</w:t>
      </w:r>
      <w:r w:rsidRPr="00F42EEC">
        <w:t>. Коми</w:t>
      </w:r>
      <w:r w:rsidR="008015EC">
        <w:t>ссия</w:t>
      </w:r>
      <w:r w:rsidRPr="00F42EEC">
        <w:t xml:space="preserve"> осуществляет свою деятельность в соответствии с </w:t>
      </w:r>
      <w:proofErr w:type="gramStart"/>
      <w:r w:rsidRPr="00F42EEC">
        <w:t>разрабатываемыми</w:t>
      </w:r>
      <w:proofErr w:type="gramEnd"/>
      <w:r w:rsidRPr="00F42EEC">
        <w:t xml:space="preserve"> </w:t>
      </w:r>
      <w:r w:rsidR="00A20397">
        <w:t>ей</w:t>
      </w:r>
      <w:r w:rsidRPr="00F42EEC">
        <w:t xml:space="preserve"> регламентом и планом работы, которые утверждаются председателем Коми</w:t>
      </w:r>
      <w:r w:rsidR="008015EC">
        <w:t>ссии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1.1</w:t>
      </w:r>
      <w:r w:rsidR="00A20397">
        <w:t>2</w:t>
      </w:r>
      <w:r w:rsidRPr="00F42EEC">
        <w:t xml:space="preserve">. </w:t>
      </w:r>
      <w:proofErr w:type="gramStart"/>
      <w:r w:rsidRPr="00F42EEC">
        <w:t>Члены Коми</w:t>
      </w:r>
      <w:r w:rsidR="008015EC">
        <w:t>ссии</w:t>
      </w:r>
      <w:r w:rsidRPr="00F42EEC">
        <w:t xml:space="preserve"> должны проходить в установленном порядке обучение по охране труда </w:t>
      </w:r>
      <w:r w:rsidR="00A20397" w:rsidRPr="00A20397">
        <w:t xml:space="preserve">и проверку знания требований охраны труда </w:t>
      </w:r>
      <w:r w:rsidRPr="00F42EEC">
        <w:t xml:space="preserve">за счет средств </w:t>
      </w:r>
      <w:r w:rsidR="008015EC">
        <w:t>О</w:t>
      </w:r>
      <w:r w:rsidRPr="00F42EEC">
        <w:t>рганизации или средств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работников.</w:t>
      </w:r>
      <w:proofErr w:type="gramEnd"/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1.1</w:t>
      </w:r>
      <w:r w:rsidR="00A20397">
        <w:t>3</w:t>
      </w:r>
      <w:r w:rsidRPr="00F42EEC">
        <w:t>. Члены Коми</w:t>
      </w:r>
      <w:r w:rsidR="008015EC">
        <w:t>ссии</w:t>
      </w:r>
      <w:r w:rsidR="00A20397">
        <w:t>, представляющие работников,</w:t>
      </w:r>
      <w:r w:rsidRPr="00F42EEC">
        <w:t xml:space="preserve"> отчитываются не реже одного раза в год перед выборным органом первичной профсоюзной организации или собранием (конференцией) работников о проделанной ими в Коми</w:t>
      </w:r>
      <w:r w:rsidR="008015EC">
        <w:t>ссии</w:t>
      </w:r>
      <w:r w:rsidRPr="00F42EEC">
        <w:t xml:space="preserve"> работе. Выборный орган первичной профсоюзной организации или собрание (конференция) работников вправе отзывать из состава Коми</w:t>
      </w:r>
      <w:r w:rsidR="008015EC">
        <w:t>ссии</w:t>
      </w:r>
      <w:r w:rsidRPr="00F42EEC">
        <w:t xml:space="preserve"> своих представителей и выдвигать в его состав новых представителей. </w:t>
      </w:r>
      <w:r w:rsidR="008015EC">
        <w:t>Руководитель Организации</w:t>
      </w:r>
      <w:r w:rsidRPr="00F42EEC">
        <w:t xml:space="preserve"> вправе своим распоряжением отзывать своих представителей из состава Коми</w:t>
      </w:r>
      <w:r w:rsidR="008015EC">
        <w:t>ссии</w:t>
      </w:r>
      <w:r w:rsidRPr="00F42EEC">
        <w:t xml:space="preserve"> и назначать вместо них новых представителей.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1.1</w:t>
      </w:r>
      <w:r w:rsidR="00A20397">
        <w:t>4</w:t>
      </w:r>
      <w:r w:rsidRPr="00F42EEC">
        <w:t xml:space="preserve">. </w:t>
      </w:r>
      <w:proofErr w:type="gramStart"/>
      <w:r w:rsidRPr="00F42EEC">
        <w:t>Обеспечение деятельности Коми</w:t>
      </w:r>
      <w:r w:rsidR="008015EC">
        <w:t>ссии</w:t>
      </w:r>
      <w:r w:rsidRPr="00F42EEC">
        <w:t>, е</w:t>
      </w:r>
      <w:r w:rsidR="00A20397">
        <w:t>е</w:t>
      </w:r>
      <w:r w:rsidRPr="00F42EEC">
        <w:t xml:space="preserve"> членов (освобождение от основной работы на время исполнения обязанностей, прохождения обучения по охране труда) устанавливается </w:t>
      </w:r>
      <w:r w:rsidR="00A20397">
        <w:t>Коллективным договором и/или</w:t>
      </w:r>
      <w:r w:rsidRPr="00F42EEC">
        <w:t xml:space="preserve"> локальным нормативным актом </w:t>
      </w:r>
      <w:r w:rsidR="008015EC">
        <w:t>Организации</w:t>
      </w:r>
      <w:r w:rsidRPr="00F42EEC">
        <w:t>.</w:t>
      </w:r>
      <w:proofErr w:type="gramEnd"/>
    </w:p>
    <w:p w:rsidR="00F42EEC" w:rsidRPr="00F42EEC" w:rsidRDefault="00F42EEC" w:rsidP="00F42EEC">
      <w:pPr>
        <w:spacing w:before="60" w:after="60"/>
        <w:ind w:firstLine="709"/>
        <w:jc w:val="both"/>
      </w:pPr>
    </w:p>
    <w:p w:rsidR="00F42EEC" w:rsidRPr="008015EC" w:rsidRDefault="008015EC" w:rsidP="008015EC">
      <w:pPr>
        <w:spacing w:before="60" w:after="60"/>
        <w:jc w:val="center"/>
        <w:rPr>
          <w:b/>
          <w:caps/>
        </w:rPr>
      </w:pPr>
      <w:r w:rsidRPr="008015EC">
        <w:rPr>
          <w:b/>
          <w:caps/>
          <w:lang w:val="en-US"/>
        </w:rPr>
        <w:t>II</w:t>
      </w:r>
      <w:r w:rsidR="00F42EEC" w:rsidRPr="008015EC">
        <w:rPr>
          <w:b/>
          <w:caps/>
        </w:rPr>
        <w:t>. Задачи Коми</w:t>
      </w:r>
      <w:r>
        <w:rPr>
          <w:b/>
          <w:caps/>
        </w:rPr>
        <w:t>ссии</w:t>
      </w:r>
      <w:r w:rsidR="00F42EEC" w:rsidRPr="008015EC">
        <w:rPr>
          <w:b/>
          <w:caps/>
        </w:rPr>
        <w:t xml:space="preserve"> по охране труда</w:t>
      </w:r>
    </w:p>
    <w:p w:rsidR="00F42EEC" w:rsidRPr="008015EC" w:rsidRDefault="00F42EEC" w:rsidP="00F42EEC">
      <w:pPr>
        <w:spacing w:before="60" w:after="60"/>
        <w:ind w:firstLine="709"/>
        <w:jc w:val="both"/>
        <w:rPr>
          <w:b/>
        </w:rPr>
      </w:pPr>
      <w:r w:rsidRPr="008015EC">
        <w:t xml:space="preserve">На </w:t>
      </w:r>
      <w:r w:rsidR="008015EC">
        <w:t>К</w:t>
      </w:r>
      <w:r w:rsidRPr="008015EC">
        <w:t>омиссию возлагаются следующие основные задачи:</w:t>
      </w:r>
    </w:p>
    <w:p w:rsidR="00F42EEC" w:rsidRDefault="00F42EEC" w:rsidP="00F42EEC">
      <w:pPr>
        <w:spacing w:before="60" w:after="60"/>
        <w:ind w:firstLine="709"/>
        <w:jc w:val="both"/>
      </w:pPr>
      <w:r w:rsidRPr="00F42EEC">
        <w:t xml:space="preserve">2.1. Разработка </w:t>
      </w:r>
      <w:r w:rsidR="00992387" w:rsidRPr="00992387">
        <w:t xml:space="preserve">и дальнейшее совершенствование </w:t>
      </w:r>
      <w:r w:rsidRPr="00F42EEC">
        <w:t xml:space="preserve">программы совместных действий </w:t>
      </w:r>
      <w:r w:rsidR="008015EC">
        <w:t>работодателя</w:t>
      </w:r>
      <w:r w:rsidRPr="00F42EEC">
        <w:t xml:space="preserve">, </w:t>
      </w:r>
      <w:r w:rsidR="008015EC">
        <w:t xml:space="preserve">работников, </w:t>
      </w:r>
      <w:r w:rsidRPr="00F42EEC">
        <w:t xml:space="preserve">первичной профсоюзной организации или иного уполномоченного работниками представительного органа </w:t>
      </w:r>
      <w:r w:rsidR="008015EC" w:rsidRPr="008015EC">
        <w:t>по обеспечению безопасных условий труда и соблюдению требований охраны труда</w:t>
      </w:r>
      <w:r w:rsidR="008015EC">
        <w:t>,</w:t>
      </w:r>
      <w:r w:rsidRPr="00F42EEC">
        <w:t xml:space="preserve"> предупреждению производственного травматизма и профессиональной заболеваемости.</w:t>
      </w:r>
    </w:p>
    <w:p w:rsidR="008015EC" w:rsidRDefault="008015EC" w:rsidP="00F42EEC">
      <w:pPr>
        <w:spacing w:before="60" w:after="60"/>
        <w:ind w:firstLine="709"/>
        <w:jc w:val="both"/>
      </w:pPr>
      <w:r>
        <w:t xml:space="preserve">2.2. </w:t>
      </w:r>
      <w:r w:rsidR="00992387">
        <w:t>Р</w:t>
      </w:r>
      <w:r w:rsidR="00992387" w:rsidRPr="00992387">
        <w:t xml:space="preserve">ассмотрение проектов локальных нормативных актов </w:t>
      </w:r>
      <w:r w:rsidR="00992387">
        <w:t>Организации</w:t>
      </w:r>
      <w:r w:rsidR="00992387" w:rsidRPr="00992387">
        <w:t xml:space="preserve">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</w:t>
      </w:r>
      <w:r w:rsidR="00C37C9F">
        <w:t xml:space="preserve"> Организации</w:t>
      </w:r>
      <w:r w:rsidR="00C77347">
        <w:t>.</w:t>
      </w:r>
    </w:p>
    <w:p w:rsidR="00C77347" w:rsidRDefault="00C77347" w:rsidP="00F42EEC">
      <w:pPr>
        <w:spacing w:before="60" w:after="60"/>
        <w:ind w:firstLine="709"/>
        <w:jc w:val="both"/>
      </w:pPr>
      <w:r>
        <w:t xml:space="preserve">2.3. </w:t>
      </w:r>
      <w:proofErr w:type="gramStart"/>
      <w:r>
        <w:t>У</w:t>
      </w:r>
      <w:r w:rsidRPr="00C77347">
        <w:t xml:space="preserve">частие </w:t>
      </w:r>
      <w:r w:rsidR="00C37C9F" w:rsidRPr="00C37C9F">
        <w:t xml:space="preserve">в организации и проведении контроля за состоянием условий труда на рабочих местах, выполнением требований охраны труда, а также за правильностью </w:t>
      </w:r>
      <w:r w:rsidR="00C37C9F" w:rsidRPr="00C37C9F">
        <w:lastRenderedPageBreak/>
        <w:t xml:space="preserve">обеспечения и применения работниками </w:t>
      </w:r>
      <w:r w:rsidR="00C37C9F">
        <w:t xml:space="preserve">Организации </w:t>
      </w:r>
      <w:r w:rsidR="00C37C9F" w:rsidRPr="00C37C9F">
        <w:t>средств индивидуальной и коллективной защиты</w:t>
      </w:r>
      <w:r>
        <w:t>.</w:t>
      </w:r>
      <w:proofErr w:type="gramEnd"/>
    </w:p>
    <w:p w:rsidR="00F42EEC" w:rsidRDefault="00C77347" w:rsidP="00F42EEC">
      <w:pPr>
        <w:spacing w:before="60" w:after="60"/>
        <w:ind w:firstLine="709"/>
        <w:jc w:val="both"/>
      </w:pPr>
      <w:r>
        <w:t>2.4. Проведение</w:t>
      </w:r>
      <w:r w:rsidR="00F42EEC" w:rsidRPr="00F42EEC">
        <w:t xml:space="preserve"> проверок состояния условий и охраны тр</w:t>
      </w:r>
      <w:r>
        <w:t>уда на рабочих местах</w:t>
      </w:r>
      <w:r w:rsidR="00F42EEC" w:rsidRPr="00F42EEC">
        <w:t>.</w:t>
      </w:r>
    </w:p>
    <w:p w:rsidR="00C77347" w:rsidRDefault="00C77347" w:rsidP="00F42EEC">
      <w:pPr>
        <w:spacing w:before="60" w:after="60"/>
        <w:ind w:firstLine="709"/>
        <w:jc w:val="both"/>
      </w:pPr>
      <w:r>
        <w:t>2.5. У</w:t>
      </w:r>
      <w:r w:rsidRPr="00C77347">
        <w:t>частие в проведении специальной оценки условий труда в соответствии с законодательством о специальной оценке условий труда</w:t>
      </w:r>
      <w:r>
        <w:t>.</w:t>
      </w:r>
    </w:p>
    <w:p w:rsidR="00C77347" w:rsidRDefault="00C77347" w:rsidP="00F42EEC">
      <w:pPr>
        <w:spacing w:before="60" w:after="60"/>
        <w:ind w:firstLine="709"/>
        <w:jc w:val="both"/>
      </w:pPr>
      <w:r>
        <w:t>2.6. У</w:t>
      </w:r>
      <w:r w:rsidRPr="00C77347">
        <w:t>частие в оценке профессиональных рисков</w:t>
      </w:r>
      <w:r>
        <w:t>.</w:t>
      </w:r>
    </w:p>
    <w:p w:rsidR="00C77347" w:rsidRDefault="00C77347" w:rsidP="00F42EEC">
      <w:pPr>
        <w:spacing w:before="60" w:after="60"/>
        <w:ind w:firstLine="709"/>
        <w:jc w:val="both"/>
      </w:pPr>
      <w:r>
        <w:t xml:space="preserve">2.7. </w:t>
      </w:r>
      <w:r w:rsidR="00C37C9F">
        <w:t>П</w:t>
      </w:r>
      <w:r w:rsidR="00C37C9F" w:rsidRPr="00C37C9F">
        <w:t>одготовка и представление работодателю предложений по улучшению условий и охраны труда по результатам проведения проверок, а также на основе анализа причин производственного травматизма и профессиональной заболеваемости</w:t>
      </w:r>
      <w:r>
        <w:t>.</w:t>
      </w:r>
    </w:p>
    <w:p w:rsidR="00C37C9F" w:rsidRPr="00F42EEC" w:rsidRDefault="00C37C9F" w:rsidP="00F42EEC">
      <w:pPr>
        <w:spacing w:before="60" w:after="60"/>
        <w:ind w:firstLine="709"/>
        <w:jc w:val="both"/>
      </w:pPr>
      <w:r>
        <w:t>2.8. Р</w:t>
      </w:r>
      <w:r w:rsidRPr="00C37C9F">
        <w:t>ассм</w:t>
      </w:r>
      <w:r>
        <w:t>отрение</w:t>
      </w:r>
      <w:r w:rsidRPr="00C37C9F">
        <w:t xml:space="preserve"> </w:t>
      </w:r>
      <w:proofErr w:type="gramStart"/>
      <w:r w:rsidRPr="00C37C9F">
        <w:t>результат</w:t>
      </w:r>
      <w:r>
        <w:t>ов</w:t>
      </w:r>
      <w:r w:rsidRPr="00C37C9F">
        <w:t xml:space="preserve"> проведения специальной оценки условий труда</w:t>
      </w:r>
      <w:proofErr w:type="gramEnd"/>
      <w:r w:rsidRPr="00C37C9F">
        <w:t xml:space="preserve"> и оценки профессиональных рисков, поступивши</w:t>
      </w:r>
      <w:r>
        <w:t>х</w:t>
      </w:r>
      <w:r w:rsidRPr="00C37C9F">
        <w:t xml:space="preserve"> особы</w:t>
      </w:r>
      <w:r>
        <w:t>х</w:t>
      </w:r>
      <w:r w:rsidRPr="00C37C9F">
        <w:t xml:space="preserve"> мнени</w:t>
      </w:r>
      <w:r>
        <w:t>й</w:t>
      </w:r>
      <w:r w:rsidRPr="00C37C9F">
        <w:t>, а также замечани</w:t>
      </w:r>
      <w:r>
        <w:t>й</w:t>
      </w:r>
      <w:r w:rsidRPr="00C37C9F">
        <w:t xml:space="preserve"> и предложени</w:t>
      </w:r>
      <w:r>
        <w:t>й</w:t>
      </w:r>
      <w:r w:rsidRPr="00C37C9F">
        <w:t xml:space="preserve"> первичной профсоюзной организации и (или) иных уполномоченных представительных органов работников (при наличии таких представительных органов</w:t>
      </w:r>
      <w:r>
        <w:t>).</w:t>
      </w:r>
    </w:p>
    <w:p w:rsidR="00F42EEC" w:rsidRDefault="00F42EEC" w:rsidP="00F42EEC">
      <w:pPr>
        <w:spacing w:before="60" w:after="60"/>
        <w:ind w:firstLine="709"/>
        <w:jc w:val="both"/>
      </w:pPr>
      <w:r w:rsidRPr="00F42EEC">
        <w:t>2.</w:t>
      </w:r>
      <w:r w:rsidR="00C37C9F">
        <w:t>9</w:t>
      </w:r>
      <w:r w:rsidRPr="00F42EEC">
        <w:t xml:space="preserve">. </w:t>
      </w:r>
      <w:r w:rsidR="00C37C9F">
        <w:t>С</w:t>
      </w:r>
      <w:r w:rsidR="00C37C9F" w:rsidRPr="00C37C9F">
        <w:t>одействие работодателю</w:t>
      </w:r>
      <w:r w:rsidRPr="00F42EEC">
        <w:t xml:space="preserve"> в информировании работников </w:t>
      </w:r>
      <w:r w:rsidR="00C77347">
        <w:t xml:space="preserve">Организации </w:t>
      </w:r>
      <w:r w:rsidR="00C77347" w:rsidRPr="00C77347">
        <w:t>о состоянии условий и охраны труда на рабочих местах, существующем риске повреждения здоровья, об обязанностях по соблюдению ими требований охраны труда</w:t>
      </w:r>
      <w:r w:rsidRPr="00F42EEC">
        <w:t>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C77347" w:rsidRPr="00F42EEC" w:rsidRDefault="00C77347" w:rsidP="00F42EEC">
      <w:pPr>
        <w:spacing w:before="60" w:after="60"/>
        <w:ind w:firstLine="709"/>
        <w:jc w:val="both"/>
      </w:pPr>
    </w:p>
    <w:p w:rsidR="00F42EEC" w:rsidRPr="00992387" w:rsidRDefault="00992387" w:rsidP="00992387">
      <w:pPr>
        <w:spacing w:before="60" w:after="60"/>
        <w:jc w:val="center"/>
        <w:rPr>
          <w:b/>
          <w:caps/>
        </w:rPr>
      </w:pPr>
      <w:r w:rsidRPr="00992387">
        <w:rPr>
          <w:b/>
          <w:caps/>
          <w:lang w:val="en-US"/>
        </w:rPr>
        <w:t>III</w:t>
      </w:r>
      <w:r w:rsidR="00F42EEC" w:rsidRPr="00992387">
        <w:rPr>
          <w:b/>
          <w:caps/>
        </w:rPr>
        <w:t>. Функции Коми</w:t>
      </w:r>
      <w:r>
        <w:rPr>
          <w:b/>
          <w:caps/>
        </w:rPr>
        <w:t>ссии</w:t>
      </w:r>
      <w:r w:rsidR="00F42EEC" w:rsidRPr="00992387">
        <w:rPr>
          <w:b/>
          <w:caps/>
        </w:rPr>
        <w:t xml:space="preserve"> по охране труда</w:t>
      </w:r>
    </w:p>
    <w:p w:rsidR="00F42EEC" w:rsidRPr="00992387" w:rsidRDefault="00F42EEC" w:rsidP="00F42EEC">
      <w:pPr>
        <w:spacing w:before="60" w:after="60"/>
        <w:ind w:firstLine="709"/>
        <w:jc w:val="both"/>
      </w:pPr>
      <w:r w:rsidRPr="00992387">
        <w:t>Для вы</w:t>
      </w:r>
      <w:r w:rsidR="00992387">
        <w:t>полнения поставленных задач на К</w:t>
      </w:r>
      <w:r w:rsidRPr="00992387">
        <w:t xml:space="preserve">омиссию возлагаются следующие функции: 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3.1. Рассмотрение </w:t>
      </w:r>
      <w:r w:rsidR="00EE3639" w:rsidRPr="00EE3639">
        <w:t>предложений работодателя, работников,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3.2. </w:t>
      </w:r>
      <w:proofErr w:type="gramStart"/>
      <w:r w:rsidRPr="00F42EEC">
        <w:t xml:space="preserve">Оказание содействия </w:t>
      </w:r>
      <w:r w:rsidR="00EE3639" w:rsidRPr="00EE3639">
        <w:t>работодателю в организации обучения по охране труда, безопасным методам и приемам выполнения работ, а также в организации проверки знаний требований охраны труда и проведения инструктажей по охране труда</w:t>
      </w:r>
      <w:r w:rsidRPr="00F42EEC">
        <w:t>.</w:t>
      </w:r>
      <w:proofErr w:type="gramEnd"/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3.3. </w:t>
      </w:r>
      <w:r w:rsidR="00EE3639">
        <w:t>У</w:t>
      </w:r>
      <w:r w:rsidR="00EE3639" w:rsidRPr="00EE3639">
        <w:t>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обязательными требованиями охраны труда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3.4. </w:t>
      </w:r>
      <w:r w:rsidR="00EE3639">
        <w:t>И</w:t>
      </w:r>
      <w:r w:rsidR="00EE3639" w:rsidRPr="00EE3639">
        <w:t xml:space="preserve">нформирование работников </w:t>
      </w:r>
      <w:r w:rsidR="00EE3639">
        <w:t xml:space="preserve">Организации </w:t>
      </w:r>
      <w:r w:rsidR="00EE3639" w:rsidRPr="00EE3639">
        <w:t>о проводимых мероприятиях по улучшению условий и охраны труда, профилактике производственного травматизма, профессиональных заболевани</w:t>
      </w:r>
      <w:r w:rsidRPr="00F42EEC">
        <w:t>й.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3.5. Информирование </w:t>
      </w:r>
      <w:r w:rsidR="00EE3639" w:rsidRPr="00EE3639">
        <w:t xml:space="preserve">работников </w:t>
      </w:r>
      <w:r w:rsidR="00EE3639">
        <w:t xml:space="preserve">Организации </w:t>
      </w:r>
      <w:r w:rsidR="00EE3639" w:rsidRPr="00EE3639">
        <w:t>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3.6. </w:t>
      </w:r>
      <w:proofErr w:type="gramStart"/>
      <w:r w:rsidRPr="00F42EEC">
        <w:t xml:space="preserve">Информирование </w:t>
      </w:r>
      <w:r w:rsidR="00EE3639" w:rsidRPr="00EE3639">
        <w:t xml:space="preserve">работников </w:t>
      </w:r>
      <w:r w:rsidR="00EE3639">
        <w:t xml:space="preserve">Организации </w:t>
      </w:r>
      <w:r w:rsidR="00EE3639" w:rsidRPr="00EE3639">
        <w:t>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содействие осуществляемому у работодателя контролю за обеспечением ими работников, правильностью их применения, организацией их хранения, стирки, чистки, ремонта, дезинфекции и обеззараживания</w:t>
      </w:r>
      <w:r w:rsidRPr="00F42EEC">
        <w:t>.</w:t>
      </w:r>
      <w:proofErr w:type="gramEnd"/>
    </w:p>
    <w:p w:rsidR="00F42EEC" w:rsidRDefault="00F42EEC" w:rsidP="00F42EEC">
      <w:pPr>
        <w:spacing w:before="60" w:after="60"/>
        <w:ind w:firstLine="709"/>
        <w:jc w:val="both"/>
      </w:pPr>
      <w:r w:rsidRPr="00F42EEC">
        <w:t xml:space="preserve">3.7. Содействие </w:t>
      </w:r>
      <w:r w:rsidR="00EE3639" w:rsidRPr="00EE3639">
        <w:t>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</w:t>
      </w:r>
      <w:r w:rsidRPr="00F42EEC">
        <w:t>.</w:t>
      </w:r>
    </w:p>
    <w:p w:rsidR="00F42EEC" w:rsidRDefault="00F42EEC" w:rsidP="00F42EEC">
      <w:pPr>
        <w:spacing w:before="60" w:after="60"/>
        <w:ind w:firstLine="709"/>
        <w:jc w:val="both"/>
      </w:pPr>
      <w:r w:rsidRPr="00F42EEC">
        <w:lastRenderedPageBreak/>
        <w:t xml:space="preserve">3.8. </w:t>
      </w:r>
      <w:proofErr w:type="gramStart"/>
      <w:r w:rsidR="00B22B0E">
        <w:t>С</w:t>
      </w:r>
      <w:r w:rsidR="00B22B0E" w:rsidRPr="00B22B0E">
        <w:t>одействие работодателю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осуществлении контроля за расходованием средств, направляемых на предупредительные меры по сокращению производственного травматизма и профессиональной заболеваемости</w:t>
      </w:r>
      <w:r w:rsidRPr="00F42EEC">
        <w:t>.</w:t>
      </w:r>
      <w:proofErr w:type="gramEnd"/>
    </w:p>
    <w:p w:rsidR="00B22B0E" w:rsidRPr="00F42EEC" w:rsidRDefault="00B22B0E" w:rsidP="00F42EEC">
      <w:pPr>
        <w:spacing w:before="60" w:after="60"/>
        <w:ind w:firstLine="709"/>
        <w:jc w:val="both"/>
      </w:pPr>
      <w:r>
        <w:t>3.9. С</w:t>
      </w:r>
      <w:r w:rsidRPr="00B22B0E">
        <w:t>одействие работодателю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</w:t>
      </w:r>
      <w:proofErr w:type="gramStart"/>
      <w:r w:rsidRPr="00B22B0E">
        <w:t>ст с вр</w:t>
      </w:r>
      <w:proofErr w:type="gramEnd"/>
      <w:r w:rsidRPr="00B22B0E">
        <w:t>едными (опасными) условиями труда</w:t>
      </w:r>
      <w:r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3.</w:t>
      </w:r>
      <w:r w:rsidR="00B22B0E">
        <w:t>10</w:t>
      </w:r>
      <w:r w:rsidRPr="00F42EEC">
        <w:t xml:space="preserve">. Подготовка </w:t>
      </w:r>
      <w:r w:rsidR="00B22B0E" w:rsidRPr="00B22B0E">
        <w:t>и представление работодателю предложений по совершенствованию организации работ с целью обеспечения охраны труда и сохранения здоровья работников</w:t>
      </w:r>
      <w:r w:rsidR="00B22B0E">
        <w:t xml:space="preserve"> Организации</w:t>
      </w:r>
      <w:r w:rsidR="00B22B0E" w:rsidRPr="00B22B0E">
        <w:t>, созданию системы поощрения работников, соблюдающих требования охраны труд</w:t>
      </w:r>
      <w:r w:rsidRPr="00F42EEC">
        <w:t>а.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3.1</w:t>
      </w:r>
      <w:r w:rsidR="00B22B0E">
        <w:t>1</w:t>
      </w:r>
      <w:r w:rsidRPr="00F42EEC">
        <w:t xml:space="preserve">. Подготовка </w:t>
      </w:r>
      <w:r w:rsidR="00B22B0E" w:rsidRPr="00B22B0E">
        <w:t xml:space="preserve">и представление работодателю,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</w:t>
      </w:r>
      <w:r w:rsidR="00B22B0E">
        <w:t xml:space="preserve">Организации </w:t>
      </w:r>
      <w:r w:rsidR="00B22B0E" w:rsidRPr="00B22B0E">
        <w:t>по охране труда, участие в разработке и рассмотрении указанных проектов</w:t>
      </w:r>
      <w:r w:rsidRPr="00F42EEC">
        <w:t>.</w:t>
      </w:r>
    </w:p>
    <w:p w:rsidR="00F42EEC" w:rsidRDefault="00B22B0E" w:rsidP="00F42EEC">
      <w:pPr>
        <w:spacing w:before="60" w:after="60"/>
        <w:ind w:firstLine="709"/>
        <w:jc w:val="both"/>
      </w:pPr>
      <w:r>
        <w:t>3.12. С</w:t>
      </w:r>
      <w:r w:rsidRPr="00B22B0E">
        <w:t>одействовать работодателю в рассмотрении обстоятельств, выявлени</w:t>
      </w:r>
      <w:r>
        <w:t>ю</w:t>
      </w:r>
      <w:r w:rsidRPr="00B22B0E">
        <w:t xml:space="preserve"> причин, приводящих к микроповреждениям (микротравмам)</w:t>
      </w:r>
      <w:r>
        <w:t>.</w:t>
      </w:r>
    </w:p>
    <w:p w:rsidR="00B22B0E" w:rsidRPr="00F42EEC" w:rsidRDefault="00B22B0E" w:rsidP="00F42EEC">
      <w:pPr>
        <w:spacing w:before="60" w:after="60"/>
        <w:ind w:firstLine="709"/>
        <w:jc w:val="both"/>
      </w:pPr>
    </w:p>
    <w:p w:rsidR="00F42EEC" w:rsidRPr="00B22B0E" w:rsidRDefault="00B22B0E" w:rsidP="00B22B0E">
      <w:pPr>
        <w:spacing w:before="60" w:after="60"/>
        <w:jc w:val="center"/>
        <w:rPr>
          <w:b/>
          <w:caps/>
        </w:rPr>
      </w:pPr>
      <w:r w:rsidRPr="00B22B0E">
        <w:rPr>
          <w:b/>
          <w:caps/>
          <w:lang w:val="en-US"/>
        </w:rPr>
        <w:t>IV</w:t>
      </w:r>
      <w:r w:rsidR="00F42EEC" w:rsidRPr="00B22B0E">
        <w:rPr>
          <w:b/>
          <w:caps/>
        </w:rPr>
        <w:t>. Права Коми</w:t>
      </w:r>
      <w:r>
        <w:rPr>
          <w:b/>
          <w:caps/>
        </w:rPr>
        <w:t>ссии</w:t>
      </w:r>
      <w:r w:rsidR="00F42EEC" w:rsidRPr="00B22B0E">
        <w:rPr>
          <w:b/>
          <w:caps/>
        </w:rPr>
        <w:t xml:space="preserve"> по охране труда</w:t>
      </w:r>
    </w:p>
    <w:p w:rsidR="00F42EEC" w:rsidRPr="00B22B0E" w:rsidRDefault="00F42EEC" w:rsidP="00F42EEC">
      <w:pPr>
        <w:spacing w:before="60" w:after="60"/>
        <w:ind w:firstLine="709"/>
        <w:jc w:val="both"/>
      </w:pPr>
      <w:r w:rsidRPr="00B22B0E">
        <w:t>Для осуществления возложенных функций Коми</w:t>
      </w:r>
      <w:r w:rsidR="00B22B0E">
        <w:t>ссия</w:t>
      </w:r>
      <w:r w:rsidRPr="00B22B0E">
        <w:t xml:space="preserve"> вправе: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4.1. </w:t>
      </w:r>
      <w:r w:rsidR="00B22B0E">
        <w:t>З</w:t>
      </w:r>
      <w:r w:rsidR="00B22B0E" w:rsidRPr="00B22B0E">
        <w:t>апрашивать от работодателя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4.2. </w:t>
      </w:r>
      <w:r w:rsidR="00B22B0E">
        <w:t>З</w:t>
      </w:r>
      <w:r w:rsidR="00B22B0E" w:rsidRPr="00B22B0E">
        <w:t>аслушивать на заседаниях Коми</w:t>
      </w:r>
      <w:r w:rsidR="00B22B0E">
        <w:t>ссии</w:t>
      </w:r>
      <w:r w:rsidR="00B22B0E" w:rsidRPr="00B22B0E">
        <w:t xml:space="preserve"> сообщения работодателя (его представителей), руководителей структурных подразделений и других работников </w:t>
      </w:r>
      <w:r w:rsidR="00B22B0E">
        <w:t>О</w:t>
      </w:r>
      <w:r w:rsidR="00B22B0E" w:rsidRPr="00B22B0E">
        <w:t>рганизации по вопросам об обеспечении безопасных условий и охраны труда на рабочих местах работников и соблюдении их гарантий и прав на охрану труд</w:t>
      </w:r>
      <w:r w:rsidRPr="00F42EEC">
        <w:t>а.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4.3. </w:t>
      </w:r>
      <w:r w:rsidR="00B22B0E">
        <w:t>З</w:t>
      </w:r>
      <w:r w:rsidR="00B22B0E" w:rsidRPr="00B22B0E">
        <w:t>аслушивать на заседаниях Коми</w:t>
      </w:r>
      <w:r w:rsidR="00B22B0E">
        <w:t>ссии</w:t>
      </w:r>
      <w:r w:rsidR="00B22B0E" w:rsidRPr="00B22B0E">
        <w:t xml:space="preserve"> руководителей структурных подразделений работодателя и иных должностных лиц, работников</w:t>
      </w:r>
      <w:r w:rsidR="00B22B0E">
        <w:t xml:space="preserve"> Организации</w:t>
      </w:r>
      <w:r w:rsidR="00B22B0E" w:rsidRPr="00B22B0E">
        <w:t>, допустивших нарушения требований охраны труда, повлекшие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4.4. Участвовать в подготовке предложений к разделу коллективного договора (соглашения) по охране труда по вопросам, находящимся в компетенции Коми</w:t>
      </w:r>
      <w:r w:rsidR="00B22B0E">
        <w:t>ссии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4.5. Вносить </w:t>
      </w:r>
      <w:r w:rsidR="00B22B0E" w:rsidRPr="00B22B0E">
        <w:t xml:space="preserve">работодателю предложения о стимулировании работников </w:t>
      </w:r>
      <w:r w:rsidR="00B22B0E">
        <w:t xml:space="preserve">Организации </w:t>
      </w:r>
      <w:r w:rsidR="00B22B0E" w:rsidRPr="00B22B0E">
        <w:t>за активное участие в мероприятиях по улучшению условий и охраны труда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4.6. </w:t>
      </w:r>
      <w:r w:rsidR="00B22B0E">
        <w:t xml:space="preserve">Содействовать </w:t>
      </w:r>
      <w:r w:rsidR="00B22B0E" w:rsidRPr="00B22B0E">
        <w:t>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</w:p>
    <w:p w:rsidR="00F42EEC" w:rsidRPr="00A20397" w:rsidRDefault="00A20397" w:rsidP="00A20397">
      <w:pPr>
        <w:spacing w:before="60" w:after="60"/>
        <w:jc w:val="center"/>
        <w:rPr>
          <w:b/>
          <w:caps/>
        </w:rPr>
      </w:pPr>
      <w:r w:rsidRPr="00A20397">
        <w:rPr>
          <w:b/>
          <w:caps/>
          <w:lang w:val="en-US"/>
        </w:rPr>
        <w:t>V</w:t>
      </w:r>
      <w:r w:rsidR="00F42EEC" w:rsidRPr="00A20397">
        <w:rPr>
          <w:b/>
          <w:caps/>
        </w:rPr>
        <w:t>. Заключительные положения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5.1. Настоящее Положение о комиссии по охране труда является локальным нормативным актом, принимается на </w:t>
      </w:r>
      <w:r w:rsidR="00A20397">
        <w:t>п</w:t>
      </w:r>
      <w:r w:rsidRPr="00F42EEC">
        <w:t xml:space="preserve">рофсоюзном собрании </w:t>
      </w:r>
      <w:r w:rsidR="00A20397">
        <w:t>Организации</w:t>
      </w:r>
      <w:r w:rsidRPr="00F42EEC">
        <w:t xml:space="preserve"> и утверждается (либо вводится в действие) приказом </w:t>
      </w:r>
      <w:r w:rsidR="00A20397">
        <w:t>руководителя Организации</w:t>
      </w:r>
      <w:r w:rsidRPr="00F42EEC">
        <w:t>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lastRenderedPageBreak/>
        <w:t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 xml:space="preserve">5.3. Положение о комиссии по охране труда </w:t>
      </w:r>
      <w:r w:rsidR="00A20397">
        <w:t>О</w:t>
      </w:r>
      <w:r w:rsidRPr="00F42EEC">
        <w:t>рганизации принимается на неопределенный срок. Изменения и дополнения к Положению принимаются в порядке, предусмотренном п.5.1. настоящего Положения.</w:t>
      </w:r>
    </w:p>
    <w:p w:rsidR="00F42EEC" w:rsidRPr="00F42EEC" w:rsidRDefault="00F42EEC" w:rsidP="00F42EEC">
      <w:pPr>
        <w:spacing w:before="60" w:after="60"/>
        <w:ind w:firstLine="709"/>
        <w:jc w:val="both"/>
      </w:pPr>
      <w:r w:rsidRPr="00F42EEC"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B20F8" w:rsidRPr="00F42EEC" w:rsidRDefault="00BB20F8" w:rsidP="00F42EEC">
      <w:pPr>
        <w:spacing w:before="60" w:after="60"/>
        <w:ind w:firstLine="709"/>
      </w:pPr>
    </w:p>
    <w:sectPr w:rsidR="00BB20F8" w:rsidRPr="00F42EEC" w:rsidSect="00047A2B">
      <w:headerReference w:type="default" r:id="rId7"/>
      <w:pgSz w:w="11906" w:h="16838"/>
      <w:pgMar w:top="1134" w:right="926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33D" w:rsidRDefault="003E633D" w:rsidP="00047A2B">
      <w:r>
        <w:separator/>
      </w:r>
    </w:p>
  </w:endnote>
  <w:endnote w:type="continuationSeparator" w:id="0">
    <w:p w:rsidR="003E633D" w:rsidRDefault="003E633D" w:rsidP="0004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33D" w:rsidRDefault="003E633D" w:rsidP="00047A2B">
      <w:r>
        <w:separator/>
      </w:r>
    </w:p>
  </w:footnote>
  <w:footnote w:type="continuationSeparator" w:id="0">
    <w:p w:rsidR="003E633D" w:rsidRDefault="003E633D" w:rsidP="0004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814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47A2B" w:rsidRPr="00047A2B" w:rsidRDefault="00047A2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47A2B">
          <w:rPr>
            <w:rFonts w:ascii="Times New Roman" w:hAnsi="Times New Roman" w:cs="Times New Roman"/>
            <w:sz w:val="24"/>
          </w:rPr>
          <w:fldChar w:fldCharType="begin"/>
        </w:r>
        <w:r w:rsidRPr="00047A2B">
          <w:rPr>
            <w:rFonts w:ascii="Times New Roman" w:hAnsi="Times New Roman" w:cs="Times New Roman"/>
            <w:sz w:val="24"/>
          </w:rPr>
          <w:instrText>PAGE   \* MERGEFORMAT</w:instrText>
        </w:r>
        <w:r w:rsidRPr="00047A2B">
          <w:rPr>
            <w:rFonts w:ascii="Times New Roman" w:hAnsi="Times New Roman" w:cs="Times New Roman"/>
            <w:sz w:val="24"/>
          </w:rPr>
          <w:fldChar w:fldCharType="separate"/>
        </w:r>
        <w:r w:rsidR="008C3CBE">
          <w:rPr>
            <w:rFonts w:ascii="Times New Roman" w:hAnsi="Times New Roman" w:cs="Times New Roman"/>
            <w:noProof/>
            <w:sz w:val="24"/>
          </w:rPr>
          <w:t>5</w:t>
        </w:r>
        <w:r w:rsidRPr="00047A2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47A2B" w:rsidRDefault="00047A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EC"/>
    <w:rsid w:val="00047A2B"/>
    <w:rsid w:val="00112CE9"/>
    <w:rsid w:val="002D1791"/>
    <w:rsid w:val="003E633D"/>
    <w:rsid w:val="00636DE3"/>
    <w:rsid w:val="0069246D"/>
    <w:rsid w:val="008015EC"/>
    <w:rsid w:val="008C3CBE"/>
    <w:rsid w:val="00992387"/>
    <w:rsid w:val="00A20397"/>
    <w:rsid w:val="00B22B0E"/>
    <w:rsid w:val="00BB20F8"/>
    <w:rsid w:val="00C37C9F"/>
    <w:rsid w:val="00C77347"/>
    <w:rsid w:val="00C96BEF"/>
    <w:rsid w:val="00D3531A"/>
    <w:rsid w:val="00EE3639"/>
    <w:rsid w:val="00F4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footer"/>
    <w:basedOn w:val="a"/>
    <w:link w:val="a6"/>
    <w:uiPriority w:val="99"/>
    <w:unhideWhenUsed/>
    <w:rsid w:val="00047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96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paragraph" w:styleId="a5">
    <w:name w:val="footer"/>
    <w:basedOn w:val="a"/>
    <w:link w:val="a6"/>
    <w:uiPriority w:val="99"/>
    <w:unhideWhenUsed/>
    <w:rsid w:val="00047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96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4</cp:revision>
  <dcterms:created xsi:type="dcterms:W3CDTF">2022-01-31T19:19:00Z</dcterms:created>
  <dcterms:modified xsi:type="dcterms:W3CDTF">2022-02-21T16:25:00Z</dcterms:modified>
</cp:coreProperties>
</file>