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38" w:rsidRPr="00DD2538" w:rsidRDefault="00DD2538" w:rsidP="00DD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38">
        <w:rPr>
          <w:rFonts w:ascii="Times New Roman" w:hAnsi="Times New Roman" w:cs="Times New Roman"/>
          <w:sz w:val="28"/>
          <w:szCs w:val="28"/>
        </w:rPr>
        <w:t>Общероссийский Профсоюз образования подготовил рекомендации по обеспечению условий и охраны труда на рабочих местах педагогов при организации ими образовательного процесса в режиме нахождения на домашней самоизоляции с использованием дистанционных образовательных технологий и электронного обучения, а также решению вопросов расследования несчастных случаев на производстве и проведения специальной оценки условий труда.</w:t>
      </w:r>
    </w:p>
    <w:p w:rsidR="00DD2538" w:rsidRPr="00DD2538" w:rsidRDefault="00DD2538" w:rsidP="00DD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2538">
        <w:rPr>
          <w:rFonts w:ascii="Times New Roman" w:hAnsi="Times New Roman" w:cs="Times New Roman"/>
          <w:b/>
          <w:bCs/>
          <w:sz w:val="28"/>
          <w:szCs w:val="28"/>
        </w:rPr>
        <w:t>1.</w:t>
      </w:r>
      <w:bookmarkEnd w:id="0"/>
      <w:r w:rsidRPr="00DD2538">
        <w:rPr>
          <w:rFonts w:ascii="Times New Roman" w:hAnsi="Times New Roman" w:cs="Times New Roman"/>
          <w:sz w:val="28"/>
          <w:szCs w:val="28"/>
        </w:rPr>
        <w:t> Целесообразно внести изменения в Правила внутреннего трудового распорядка в части выполнения работниками трудовых функций за пределами организации работодателя. На основании изменений, внесённых в эти правила, а также с учётом статьи 57 Трудового кодекса Российской Федерации следует заключить дополнительное соглашение к трудовому договору с работниками, осуществляющими дистанционную работу, на время введённого режима "самоизоляции".</w:t>
      </w:r>
    </w:p>
    <w:p w:rsidR="00DD2538" w:rsidRPr="00DD2538" w:rsidRDefault="00DD2538" w:rsidP="00DD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38">
        <w:rPr>
          <w:rFonts w:ascii="Times New Roman" w:hAnsi="Times New Roman" w:cs="Times New Roman"/>
          <w:sz w:val="28"/>
          <w:szCs w:val="28"/>
        </w:rPr>
        <w:t>Регулирование труда работников, выполняющих дистанционную работу, осуществляется в соответствии с главой 49.1 Трудового кодекса Российской Федерации на весь период действия дополнительного соглашения к трудовому договору.</w:t>
      </w:r>
    </w:p>
    <w:p w:rsidR="00DD2538" w:rsidRPr="00DD2538" w:rsidRDefault="00DD2538" w:rsidP="00DD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38">
        <w:rPr>
          <w:rFonts w:ascii="Times New Roman" w:hAnsi="Times New Roman" w:cs="Times New Roman"/>
          <w:sz w:val="28"/>
          <w:szCs w:val="28"/>
        </w:rPr>
        <w:t>В целях обеспечения безопасных условий и охраны труда дистанционных работников работодатель исполняет обязанности, предусмотренные статьёй 212 Трудового кодекса Российской Федерации.</w:t>
      </w:r>
    </w:p>
    <w:p w:rsidR="00DD2538" w:rsidRPr="00DD2538" w:rsidRDefault="00DD2538" w:rsidP="00DD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3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D2538">
        <w:rPr>
          <w:rFonts w:ascii="Times New Roman" w:hAnsi="Times New Roman" w:cs="Times New Roman"/>
          <w:sz w:val="28"/>
          <w:szCs w:val="28"/>
        </w:rPr>
        <w:t> В соответствии со статьёй 3 Федерального закона от 28 декабря 2013 года № 426-ФЗ "О специальной оценке условий труда" специальная оценка условий труда не проводится в отношении дистанционных работников. На период действия дополнительного соглашения о дистанционной работе у работодателя нет оснований для предоставления дистанционным работникам гарантий и компенсаций за работу во вредных условиях труда.</w:t>
      </w:r>
    </w:p>
    <w:p w:rsidR="00DD2538" w:rsidRPr="00DD2538" w:rsidRDefault="00DD2538" w:rsidP="00DD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3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D2538">
        <w:rPr>
          <w:rFonts w:ascii="Times New Roman" w:hAnsi="Times New Roman" w:cs="Times New Roman"/>
          <w:sz w:val="28"/>
          <w:szCs w:val="28"/>
        </w:rPr>
        <w:t> Любое повреждение здоровья работника, повлекшее временную или стойкую утрату его трудоспособности либо смерть, подлежит расследованию в соответствии с положениями статей 227-231 Трудового кодекса Российской Федерации в порядке, установленном постановлением Минтруда России от 24 октября 2002 года № 73. В случае получения информации о несчастном случае с дистанционным работником работодатель (руководитель образовательной организации) должен незамедлительно связаться с пострадавшим и провести расследование (дистанционно) с использованием фото-видеоматериалов, а также немедленно проинформировать о несчастном случае органы и организации в установленном законодательством порядке.</w:t>
      </w:r>
    </w:p>
    <w:p w:rsidR="006045F5" w:rsidRPr="00DD2538" w:rsidRDefault="006045F5" w:rsidP="00DD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45F5" w:rsidRPr="00DD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38"/>
    <w:rsid w:val="006045F5"/>
    <w:rsid w:val="00AE7EF8"/>
    <w:rsid w:val="00D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E61C"/>
  <w15:chartTrackingRefBased/>
  <w15:docId w15:val="{7DE34CBA-7BB5-4D15-9402-8279024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Мурка</dc:creator>
  <cp:keywords/>
  <dc:description/>
  <cp:lastModifiedBy>Мурка</cp:lastModifiedBy>
  <cp:revision>1</cp:revision>
  <dcterms:created xsi:type="dcterms:W3CDTF">2020-04-22T10:10:00Z</dcterms:created>
  <dcterms:modified xsi:type="dcterms:W3CDTF">2020-04-22T10:12:00Z</dcterms:modified>
</cp:coreProperties>
</file>