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3D2" w:rsidRDefault="003B13D2" w:rsidP="002D7DF5">
      <w:pPr>
        <w:spacing w:line="228" w:lineRule="auto"/>
        <w:jc w:val="center"/>
        <w:rPr>
          <w:b/>
        </w:rPr>
      </w:pPr>
      <w:r w:rsidRPr="00276676">
        <w:rPr>
          <w:b/>
        </w:rPr>
        <w:t>Профсоюз работников народного образования и науки</w:t>
      </w:r>
    </w:p>
    <w:p w:rsidR="003B13D2" w:rsidRPr="00276676" w:rsidRDefault="003B13D2" w:rsidP="002D7DF5">
      <w:pPr>
        <w:spacing w:line="228" w:lineRule="auto"/>
        <w:jc w:val="center"/>
        <w:rPr>
          <w:b/>
        </w:rPr>
      </w:pPr>
      <w:r w:rsidRPr="00276676">
        <w:rPr>
          <w:b/>
        </w:rPr>
        <w:t>Российской Федерации</w:t>
      </w:r>
    </w:p>
    <w:p w:rsidR="003B13D2" w:rsidRPr="00276676" w:rsidRDefault="003B13D2" w:rsidP="002D7DF5">
      <w:pPr>
        <w:spacing w:line="228" w:lineRule="auto"/>
        <w:jc w:val="center"/>
        <w:rPr>
          <w:b/>
        </w:rPr>
      </w:pPr>
      <w:r w:rsidRPr="00276676">
        <w:rPr>
          <w:b/>
        </w:rPr>
        <w:t>Курская городская организация</w:t>
      </w:r>
    </w:p>
    <w:p w:rsidR="003B13D2" w:rsidRPr="00276676" w:rsidRDefault="003B13D2" w:rsidP="002D7DF5">
      <w:pPr>
        <w:pBdr>
          <w:bottom w:val="single" w:sz="12" w:space="1" w:color="auto"/>
        </w:pBdr>
        <w:spacing w:line="228" w:lineRule="auto"/>
        <w:jc w:val="center"/>
        <w:rPr>
          <w:b/>
        </w:rPr>
      </w:pPr>
      <w:r w:rsidRPr="00276676">
        <w:rPr>
          <w:b/>
        </w:rPr>
        <w:t>Городской комитет профсоюза</w:t>
      </w:r>
    </w:p>
    <w:p w:rsidR="003B13D2" w:rsidRPr="0084711E" w:rsidRDefault="003B13D2" w:rsidP="003B13D2">
      <w:pPr>
        <w:jc w:val="center"/>
        <w:rPr>
          <w:sz w:val="22"/>
        </w:rPr>
      </w:pPr>
      <w:r w:rsidRPr="0084711E">
        <w:rPr>
          <w:sz w:val="22"/>
        </w:rPr>
        <w:t>305001, г. Курск, ул. Дзержинского, 53,</w:t>
      </w:r>
      <w:r w:rsidR="00214211">
        <w:rPr>
          <w:sz w:val="22"/>
        </w:rPr>
        <w:t xml:space="preserve"> каб. 29</w:t>
      </w:r>
      <w:r w:rsidRPr="0084711E">
        <w:rPr>
          <w:sz w:val="22"/>
        </w:rPr>
        <w:t xml:space="preserve"> тел.</w:t>
      </w:r>
      <w:r w:rsidR="00214211">
        <w:rPr>
          <w:sz w:val="22"/>
        </w:rPr>
        <w:t>+7 (4712)</w:t>
      </w:r>
      <w:r w:rsidRPr="0084711E">
        <w:rPr>
          <w:sz w:val="22"/>
        </w:rPr>
        <w:t xml:space="preserve"> 51-36-04</w:t>
      </w:r>
    </w:p>
    <w:p w:rsidR="003B13D2" w:rsidRDefault="003B13D2" w:rsidP="005D1718">
      <w:pPr>
        <w:spacing w:line="240" w:lineRule="auto"/>
        <w:ind w:left="6095"/>
        <w:jc w:val="left"/>
        <w:rPr>
          <w:sz w:val="22"/>
        </w:rPr>
      </w:pPr>
    </w:p>
    <w:p w:rsidR="003B13D2" w:rsidRDefault="003B13D2" w:rsidP="005D1718">
      <w:pPr>
        <w:spacing w:line="240" w:lineRule="auto"/>
        <w:ind w:left="6095"/>
        <w:jc w:val="left"/>
        <w:rPr>
          <w:sz w:val="22"/>
        </w:rPr>
      </w:pPr>
    </w:p>
    <w:p w:rsidR="005D1718" w:rsidRPr="003B13D2" w:rsidRDefault="005D1718" w:rsidP="003B13D2">
      <w:pPr>
        <w:spacing w:line="240" w:lineRule="auto"/>
        <w:ind w:left="5812"/>
        <w:jc w:val="left"/>
        <w:rPr>
          <w:sz w:val="24"/>
        </w:rPr>
      </w:pPr>
      <w:r w:rsidRPr="003B13D2">
        <w:rPr>
          <w:sz w:val="24"/>
        </w:rPr>
        <w:t xml:space="preserve">Утверждено на заседании Президиума горкома профсоюза </w:t>
      </w:r>
    </w:p>
    <w:p w:rsidR="00D53016" w:rsidRPr="00D805EA" w:rsidRDefault="00D53016" w:rsidP="003B13D2">
      <w:pPr>
        <w:spacing w:line="240" w:lineRule="auto"/>
        <w:ind w:left="5812"/>
        <w:rPr>
          <w:sz w:val="24"/>
          <w:u w:val="single"/>
        </w:rPr>
      </w:pPr>
      <w:r w:rsidRPr="00D805EA">
        <w:rPr>
          <w:sz w:val="24"/>
          <w:u w:val="single"/>
        </w:rPr>
        <w:t>Протокол №</w:t>
      </w:r>
      <w:r w:rsidR="00A9313C" w:rsidRPr="00D805EA">
        <w:rPr>
          <w:sz w:val="24"/>
          <w:u w:val="single"/>
        </w:rPr>
        <w:t xml:space="preserve"> 6</w:t>
      </w:r>
    </w:p>
    <w:p w:rsidR="005D1718" w:rsidRPr="00D805EA" w:rsidRDefault="00D53016" w:rsidP="003B13D2">
      <w:pPr>
        <w:spacing w:line="240" w:lineRule="auto"/>
        <w:ind w:left="5812"/>
        <w:rPr>
          <w:sz w:val="24"/>
          <w:u w:val="single"/>
        </w:rPr>
      </w:pPr>
      <w:r w:rsidRPr="00D805EA">
        <w:rPr>
          <w:sz w:val="24"/>
          <w:u w:val="single"/>
        </w:rPr>
        <w:t xml:space="preserve">от </w:t>
      </w:r>
      <w:r w:rsidR="006C3A98" w:rsidRPr="00D805EA">
        <w:rPr>
          <w:sz w:val="24"/>
          <w:u w:val="single"/>
        </w:rPr>
        <w:t>17</w:t>
      </w:r>
      <w:r w:rsidR="00D805EA" w:rsidRPr="00D805EA">
        <w:rPr>
          <w:sz w:val="24"/>
          <w:u w:val="single"/>
        </w:rPr>
        <w:t>.</w:t>
      </w:r>
      <w:r w:rsidR="005D1718" w:rsidRPr="00D805EA">
        <w:rPr>
          <w:sz w:val="24"/>
          <w:u w:val="single"/>
        </w:rPr>
        <w:t xml:space="preserve"> </w:t>
      </w:r>
      <w:r w:rsidR="00D805EA" w:rsidRPr="00D805EA">
        <w:rPr>
          <w:sz w:val="24"/>
          <w:u w:val="single"/>
        </w:rPr>
        <w:t>04.</w:t>
      </w:r>
      <w:r w:rsidR="005D1718" w:rsidRPr="00D805EA">
        <w:rPr>
          <w:sz w:val="24"/>
          <w:u w:val="single"/>
        </w:rPr>
        <w:t xml:space="preserve"> 20</w:t>
      </w:r>
      <w:r w:rsidR="00D805EA" w:rsidRPr="00D805EA">
        <w:rPr>
          <w:sz w:val="24"/>
          <w:u w:val="single"/>
        </w:rPr>
        <w:t xml:space="preserve">20 </w:t>
      </w:r>
      <w:r w:rsidR="005D1718" w:rsidRPr="00D805EA">
        <w:rPr>
          <w:sz w:val="24"/>
          <w:u w:val="single"/>
        </w:rPr>
        <w:t>г.</w:t>
      </w:r>
    </w:p>
    <w:p w:rsidR="005D1718" w:rsidRPr="003B13D2" w:rsidRDefault="005D1718" w:rsidP="003B13D2">
      <w:pPr>
        <w:spacing w:line="240" w:lineRule="auto"/>
        <w:ind w:left="5812"/>
        <w:rPr>
          <w:sz w:val="24"/>
        </w:rPr>
      </w:pPr>
      <w:r w:rsidRPr="003B13D2">
        <w:rPr>
          <w:sz w:val="24"/>
        </w:rPr>
        <w:t xml:space="preserve">Председатель </w:t>
      </w:r>
      <w:r w:rsidR="00493621">
        <w:rPr>
          <w:sz w:val="24"/>
        </w:rPr>
        <w:t>г</w:t>
      </w:r>
      <w:r w:rsidRPr="003B13D2">
        <w:rPr>
          <w:sz w:val="24"/>
        </w:rPr>
        <w:t xml:space="preserve">оркома профсоюза </w:t>
      </w:r>
      <w:r w:rsidR="00447525">
        <w:rPr>
          <w:noProof/>
          <w:lang w:eastAsia="ru-RU"/>
        </w:rPr>
        <w:drawing>
          <wp:inline distT="0" distB="0" distL="0" distR="0" wp14:anchorId="58BCF34A" wp14:editId="63CE36F8">
            <wp:extent cx="1031330" cy="365395"/>
            <wp:effectExtent l="0" t="0" r="0" b="0"/>
            <wp:docPr id="1" name="Рисунок 1" descr="Подпись Боевой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Боевой М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016" cy="366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7525">
        <w:rPr>
          <w:sz w:val="24"/>
        </w:rPr>
        <w:t xml:space="preserve">       </w:t>
      </w:r>
      <w:bookmarkStart w:id="0" w:name="_GoBack"/>
      <w:bookmarkEnd w:id="0"/>
      <w:r w:rsidR="00C75782">
        <w:rPr>
          <w:sz w:val="24"/>
        </w:rPr>
        <w:t>М</w:t>
      </w:r>
      <w:r w:rsidRPr="003B13D2">
        <w:rPr>
          <w:sz w:val="24"/>
        </w:rPr>
        <w:t>.</w:t>
      </w:r>
      <w:r w:rsidR="00C75782">
        <w:rPr>
          <w:sz w:val="24"/>
        </w:rPr>
        <w:t>В</w:t>
      </w:r>
      <w:r w:rsidRPr="003B13D2">
        <w:rPr>
          <w:sz w:val="24"/>
        </w:rPr>
        <w:t xml:space="preserve">. </w:t>
      </w:r>
      <w:r w:rsidR="00C75782">
        <w:rPr>
          <w:sz w:val="24"/>
        </w:rPr>
        <w:t>Боева</w:t>
      </w:r>
    </w:p>
    <w:p w:rsidR="005D1718" w:rsidRDefault="005D1718" w:rsidP="005D1718"/>
    <w:p w:rsidR="005D1718" w:rsidRPr="00933D52" w:rsidRDefault="005D1718" w:rsidP="00DA082F">
      <w:pPr>
        <w:spacing w:line="240" w:lineRule="auto"/>
        <w:jc w:val="center"/>
        <w:rPr>
          <w:b/>
        </w:rPr>
      </w:pPr>
      <w:r w:rsidRPr="00933D52">
        <w:rPr>
          <w:b/>
        </w:rPr>
        <w:t>Положение</w:t>
      </w:r>
    </w:p>
    <w:p w:rsidR="005D1718" w:rsidRPr="00933D52" w:rsidRDefault="005D1718" w:rsidP="00DA082F">
      <w:pPr>
        <w:spacing w:after="240" w:line="240" w:lineRule="auto"/>
        <w:jc w:val="center"/>
        <w:rPr>
          <w:b/>
        </w:rPr>
      </w:pPr>
      <w:r>
        <w:rPr>
          <w:b/>
        </w:rPr>
        <w:t xml:space="preserve">о </w:t>
      </w:r>
      <w:r w:rsidR="00286131">
        <w:rPr>
          <w:b/>
        </w:rPr>
        <w:t xml:space="preserve">контрольно – ревизионной </w:t>
      </w:r>
      <w:r w:rsidR="00565D9E">
        <w:rPr>
          <w:b/>
        </w:rPr>
        <w:t xml:space="preserve">комиссии </w:t>
      </w:r>
      <w:r w:rsidR="00A41861">
        <w:rPr>
          <w:b/>
        </w:rPr>
        <w:t>Курско</w:t>
      </w:r>
      <w:r w:rsidR="00286131">
        <w:rPr>
          <w:b/>
        </w:rPr>
        <w:t>й</w:t>
      </w:r>
      <w:r w:rsidR="00A41861">
        <w:rPr>
          <w:b/>
        </w:rPr>
        <w:t xml:space="preserve"> городско</w:t>
      </w:r>
      <w:r w:rsidR="00286131">
        <w:rPr>
          <w:b/>
        </w:rPr>
        <w:t>й</w:t>
      </w:r>
      <w:r w:rsidR="00A41861">
        <w:rPr>
          <w:b/>
        </w:rPr>
        <w:t xml:space="preserve"> </w:t>
      </w:r>
      <w:r w:rsidR="00286131">
        <w:rPr>
          <w:b/>
        </w:rPr>
        <w:t xml:space="preserve">организации </w:t>
      </w:r>
      <w:r w:rsidR="00A41861">
        <w:rPr>
          <w:b/>
        </w:rPr>
        <w:t>профсоюза работников народного образования и науки</w:t>
      </w:r>
      <w:r w:rsidR="00C75782">
        <w:rPr>
          <w:b/>
        </w:rPr>
        <w:t xml:space="preserve"> РФ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jc w:val="center"/>
        <w:rPr>
          <w:b/>
          <w:szCs w:val="28"/>
        </w:rPr>
      </w:pP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  <w:lang w:val="en-US"/>
        </w:rPr>
        <w:t>I</w:t>
      </w:r>
      <w:r>
        <w:rPr>
          <w:b/>
          <w:bCs/>
          <w:szCs w:val="28"/>
        </w:rPr>
        <w:t>. ОБЩИЕ ПОЛОЖЕНИЯ</w:t>
      </w:r>
    </w:p>
    <w:p w:rsidR="00286131" w:rsidRDefault="00286131" w:rsidP="00286131">
      <w:pPr>
        <w:spacing w:line="240" w:lineRule="auto"/>
        <w:ind w:firstLine="709"/>
        <w:rPr>
          <w:szCs w:val="28"/>
        </w:rPr>
      </w:pPr>
    </w:p>
    <w:p w:rsidR="00D5557F" w:rsidRDefault="00286131" w:rsidP="006A1333">
      <w:pPr>
        <w:spacing w:line="240" w:lineRule="auto"/>
        <w:ind w:firstLine="708"/>
      </w:pPr>
      <w:r w:rsidRPr="00D5557F">
        <w:rPr>
          <w:szCs w:val="28"/>
        </w:rPr>
        <w:t>1. В  соответствии  с  Уставом  Профсоюза  работников народного образования и науки Российской Федерации</w:t>
      </w:r>
      <w:r w:rsidR="00D5557F" w:rsidRPr="00D5557F">
        <w:rPr>
          <w:szCs w:val="28"/>
        </w:rPr>
        <w:t xml:space="preserve"> (далее </w:t>
      </w:r>
      <w:r w:rsidR="00952577">
        <w:rPr>
          <w:szCs w:val="28"/>
        </w:rPr>
        <w:t>–</w:t>
      </w:r>
      <w:r w:rsidR="00D5557F" w:rsidRPr="00D5557F">
        <w:rPr>
          <w:szCs w:val="28"/>
        </w:rPr>
        <w:t xml:space="preserve"> Устав</w:t>
      </w:r>
      <w:r w:rsidR="00952577">
        <w:rPr>
          <w:szCs w:val="28"/>
        </w:rPr>
        <w:t xml:space="preserve"> Профсоюза</w:t>
      </w:r>
      <w:r w:rsidR="00D5557F" w:rsidRPr="00D5557F">
        <w:rPr>
          <w:szCs w:val="28"/>
        </w:rPr>
        <w:t xml:space="preserve">) </w:t>
      </w:r>
      <w:r w:rsidRPr="00D5557F">
        <w:rPr>
          <w:szCs w:val="28"/>
        </w:rPr>
        <w:t xml:space="preserve">контрольно-ревизионным </w:t>
      </w:r>
      <w:r w:rsidR="00D5557F" w:rsidRPr="00D5557F">
        <w:rPr>
          <w:szCs w:val="28"/>
        </w:rPr>
        <w:t xml:space="preserve">органом </w:t>
      </w:r>
      <w:r w:rsidR="00D5557F" w:rsidRPr="00D5557F">
        <w:t>Курской городской организации профсоюза работников народного образования и науки РФ</w:t>
      </w:r>
      <w:r w:rsidR="00D5557F">
        <w:t xml:space="preserve"> </w:t>
      </w:r>
      <w:r w:rsidRPr="00D5557F">
        <w:rPr>
          <w:szCs w:val="28"/>
        </w:rPr>
        <w:t>явля</w:t>
      </w:r>
      <w:r w:rsidR="00D5557F">
        <w:rPr>
          <w:szCs w:val="28"/>
        </w:rPr>
        <w:t>е</w:t>
      </w:r>
      <w:r w:rsidRPr="00D5557F">
        <w:rPr>
          <w:szCs w:val="28"/>
        </w:rPr>
        <w:t>тся</w:t>
      </w:r>
      <w:r w:rsidR="00D5557F">
        <w:rPr>
          <w:szCs w:val="28"/>
        </w:rPr>
        <w:t xml:space="preserve"> </w:t>
      </w:r>
      <w:r>
        <w:rPr>
          <w:szCs w:val="28"/>
        </w:rPr>
        <w:t>контрольно-ревизионн</w:t>
      </w:r>
      <w:r w:rsidR="00D5557F">
        <w:rPr>
          <w:szCs w:val="28"/>
        </w:rPr>
        <w:t>ая</w:t>
      </w:r>
      <w:r>
        <w:rPr>
          <w:szCs w:val="28"/>
        </w:rPr>
        <w:t xml:space="preserve"> </w:t>
      </w:r>
      <w:r w:rsidR="00D5557F" w:rsidRPr="00D5557F">
        <w:t xml:space="preserve">Курской городской организации профсоюза работников народного образования и науки РФ </w:t>
      </w:r>
      <w:r w:rsidR="00D5557F">
        <w:t>(далее – контрольно – ревизионная комиссия).</w:t>
      </w:r>
    </w:p>
    <w:p w:rsidR="00286131" w:rsidRDefault="00286131" w:rsidP="006A1333">
      <w:pPr>
        <w:spacing w:line="240" w:lineRule="auto"/>
        <w:ind w:firstLine="708"/>
        <w:rPr>
          <w:szCs w:val="28"/>
        </w:rPr>
      </w:pPr>
      <w:r>
        <w:rPr>
          <w:szCs w:val="28"/>
        </w:rPr>
        <w:t>2. Контрольно-ревизионн</w:t>
      </w:r>
      <w:r w:rsidR="00D5557F">
        <w:rPr>
          <w:szCs w:val="28"/>
        </w:rPr>
        <w:t>ая</w:t>
      </w:r>
      <w:r>
        <w:rPr>
          <w:szCs w:val="28"/>
        </w:rPr>
        <w:t xml:space="preserve"> комисси</w:t>
      </w:r>
      <w:r w:rsidR="00D5557F">
        <w:rPr>
          <w:szCs w:val="28"/>
        </w:rPr>
        <w:t>я</w:t>
      </w:r>
      <w:r>
        <w:rPr>
          <w:szCs w:val="28"/>
        </w:rPr>
        <w:t xml:space="preserve"> взаимодейству</w:t>
      </w:r>
      <w:r w:rsidR="00A062D7">
        <w:rPr>
          <w:szCs w:val="28"/>
        </w:rPr>
        <w:t>е</w:t>
      </w:r>
      <w:r>
        <w:rPr>
          <w:szCs w:val="28"/>
        </w:rPr>
        <w:t xml:space="preserve">т </w:t>
      </w:r>
      <w:r w:rsidR="00A062D7">
        <w:rPr>
          <w:szCs w:val="28"/>
        </w:rPr>
        <w:t>с контрольно – ревизионными комиссиями первичных профсоюзных организаций</w:t>
      </w:r>
      <w:r>
        <w:rPr>
          <w:szCs w:val="28"/>
        </w:rPr>
        <w:t>, подотчетн</w:t>
      </w:r>
      <w:r w:rsidR="00A062D7">
        <w:rPr>
          <w:szCs w:val="28"/>
        </w:rPr>
        <w:t>а</w:t>
      </w:r>
      <w:r>
        <w:rPr>
          <w:szCs w:val="28"/>
        </w:rPr>
        <w:t xml:space="preserve"> </w:t>
      </w:r>
      <w:r w:rsidRPr="00214211">
        <w:rPr>
          <w:szCs w:val="28"/>
        </w:rPr>
        <w:t>конференции</w:t>
      </w:r>
      <w:r w:rsidRPr="00A062D7">
        <w:rPr>
          <w:b/>
          <w:szCs w:val="28"/>
        </w:rPr>
        <w:t>.</w:t>
      </w:r>
    </w:p>
    <w:p w:rsidR="00286131" w:rsidRDefault="00286131" w:rsidP="006A1333">
      <w:pPr>
        <w:spacing w:line="240" w:lineRule="auto"/>
        <w:ind w:firstLine="709"/>
        <w:rPr>
          <w:szCs w:val="28"/>
        </w:rPr>
      </w:pPr>
      <w:r>
        <w:rPr>
          <w:szCs w:val="28"/>
        </w:rPr>
        <w:t>3. Контрольно-ревизионн</w:t>
      </w:r>
      <w:r w:rsidR="00A062D7">
        <w:rPr>
          <w:szCs w:val="28"/>
        </w:rPr>
        <w:t xml:space="preserve">ая </w:t>
      </w:r>
      <w:r w:rsidR="00952577">
        <w:rPr>
          <w:szCs w:val="28"/>
        </w:rPr>
        <w:t xml:space="preserve">комиссия </w:t>
      </w:r>
      <w:r>
        <w:rPr>
          <w:szCs w:val="28"/>
        </w:rPr>
        <w:t>на основе принципов коллегиальности и гласности выполня</w:t>
      </w:r>
      <w:r w:rsidR="00A062D7">
        <w:rPr>
          <w:szCs w:val="28"/>
        </w:rPr>
        <w:t>е</w:t>
      </w:r>
      <w:r>
        <w:rPr>
          <w:szCs w:val="28"/>
        </w:rPr>
        <w:t xml:space="preserve">т свои функции в соответствии с Уставом Профсоюза, </w:t>
      </w:r>
      <w:r w:rsidR="00A062D7">
        <w:rPr>
          <w:szCs w:val="28"/>
        </w:rPr>
        <w:t>настоящим Положением</w:t>
      </w:r>
      <w:r>
        <w:rPr>
          <w:szCs w:val="28"/>
        </w:rPr>
        <w:t xml:space="preserve"> и законодательством Российской Федерации.</w:t>
      </w:r>
    </w:p>
    <w:p w:rsidR="00286131" w:rsidRDefault="00286131" w:rsidP="006A1333">
      <w:pPr>
        <w:pStyle w:val="2"/>
        <w:ind w:right="0"/>
        <w:rPr>
          <w:szCs w:val="28"/>
        </w:rPr>
      </w:pPr>
      <w:r>
        <w:rPr>
          <w:szCs w:val="28"/>
        </w:rPr>
        <w:t>4. В настоящем Положении применяются следующие основные понятия:</w:t>
      </w:r>
    </w:p>
    <w:p w:rsidR="00286131" w:rsidRDefault="00286131" w:rsidP="006A1333">
      <w:pPr>
        <w:pStyle w:val="2"/>
        <w:ind w:right="0"/>
        <w:rPr>
          <w:szCs w:val="28"/>
        </w:rPr>
      </w:pPr>
      <w:r>
        <w:rPr>
          <w:szCs w:val="28"/>
        </w:rPr>
        <w:t xml:space="preserve">бухгалтерский учет – упорядоченная система сбора, регистрации и обобщения информации в денежном выражении об имуществе, обязательствах организации и их движении путем сплошного, непрерывного и документального  учета всех хозяйственных операций; </w:t>
      </w:r>
    </w:p>
    <w:p w:rsidR="00286131" w:rsidRDefault="00286131" w:rsidP="006A1333">
      <w:pPr>
        <w:pStyle w:val="2"/>
        <w:ind w:right="0"/>
        <w:rPr>
          <w:szCs w:val="28"/>
        </w:rPr>
      </w:pPr>
      <w:r>
        <w:rPr>
          <w:szCs w:val="28"/>
        </w:rPr>
        <w:t>бухгалтерская отчетность –  единая система данных об имущественном и финансовом положении организации и о результатах ее хозяйственной деятельности, составляемая на основе данных бухгалтерского учета по установленным формам;</w:t>
      </w:r>
    </w:p>
    <w:p w:rsidR="00286131" w:rsidRDefault="00286131" w:rsidP="006A1333">
      <w:pPr>
        <w:spacing w:line="240" w:lineRule="auto"/>
        <w:ind w:firstLine="709"/>
        <w:rPr>
          <w:szCs w:val="28"/>
        </w:rPr>
      </w:pPr>
      <w:r>
        <w:rPr>
          <w:szCs w:val="28"/>
        </w:rPr>
        <w:t xml:space="preserve">профсоюзный бюджет – средства, поступающие на счета </w:t>
      </w:r>
      <w:r w:rsidR="00952577">
        <w:rPr>
          <w:szCs w:val="28"/>
        </w:rPr>
        <w:t xml:space="preserve">первичных </w:t>
      </w:r>
      <w:r w:rsidR="00952577">
        <w:rPr>
          <w:szCs w:val="28"/>
        </w:rPr>
        <w:lastRenderedPageBreak/>
        <w:t xml:space="preserve">профсоюзных </w:t>
      </w:r>
      <w:r>
        <w:rPr>
          <w:szCs w:val="28"/>
        </w:rPr>
        <w:t>организаций в установленном законодательством Российской Федерации и Уставом Профсоюза порядке и находящиеся в распоряжении</w:t>
      </w:r>
      <w:r w:rsidR="00952577" w:rsidRPr="00952577">
        <w:t xml:space="preserve"> </w:t>
      </w:r>
      <w:r w:rsidR="00952577" w:rsidRPr="00D5557F">
        <w:t>Курской городской организации профсоюза работников народного образования и науки РФ</w:t>
      </w:r>
      <w:r w:rsidR="00952577">
        <w:t xml:space="preserve"> (далее – </w:t>
      </w:r>
      <w:r w:rsidR="00C17F77">
        <w:t>Курская городская организация</w:t>
      </w:r>
      <w:r w:rsidR="00952577">
        <w:t xml:space="preserve"> Профсоюза);</w:t>
      </w:r>
    </w:p>
    <w:p w:rsidR="00286131" w:rsidRDefault="00286131" w:rsidP="00286131">
      <w:pPr>
        <w:spacing w:line="240" w:lineRule="auto"/>
        <w:ind w:firstLine="709"/>
        <w:rPr>
          <w:szCs w:val="28"/>
        </w:rPr>
      </w:pPr>
      <w:r>
        <w:rPr>
          <w:szCs w:val="28"/>
        </w:rPr>
        <w:t xml:space="preserve">ревизуемый профсоюзный орган – </w:t>
      </w:r>
      <w:r w:rsidR="00952577">
        <w:rPr>
          <w:szCs w:val="28"/>
        </w:rPr>
        <w:t xml:space="preserve">Курский горком Профсоюза - </w:t>
      </w:r>
      <w:r>
        <w:rPr>
          <w:szCs w:val="28"/>
        </w:rPr>
        <w:t xml:space="preserve">выборный коллегиальный профсоюзный орган, реализующий полномочия </w:t>
      </w:r>
      <w:r w:rsidR="00C17F77">
        <w:t>Курской городской организации Профсоюза</w:t>
      </w:r>
      <w:r w:rsidR="00C17F77">
        <w:rPr>
          <w:szCs w:val="28"/>
        </w:rPr>
        <w:t xml:space="preserve"> </w:t>
      </w:r>
      <w:r>
        <w:rPr>
          <w:szCs w:val="28"/>
        </w:rPr>
        <w:t xml:space="preserve">как юридического лица и иные полномочия  в соответствии с Уставом Профсоюза, </w:t>
      </w:r>
      <w:r w:rsidR="00C17F77">
        <w:rPr>
          <w:szCs w:val="28"/>
        </w:rPr>
        <w:t>П</w:t>
      </w:r>
      <w:r>
        <w:rPr>
          <w:szCs w:val="28"/>
        </w:rPr>
        <w:t xml:space="preserve">оложением о </w:t>
      </w:r>
      <w:r w:rsidR="00C17F77">
        <w:t>Курской городской организации Профсоюза</w:t>
      </w:r>
      <w:r>
        <w:rPr>
          <w:szCs w:val="28"/>
        </w:rPr>
        <w:t xml:space="preserve">; </w:t>
      </w:r>
    </w:p>
    <w:p w:rsidR="00286131" w:rsidRDefault="00286131" w:rsidP="00286131">
      <w:pPr>
        <w:spacing w:line="240" w:lineRule="auto"/>
        <w:ind w:firstLine="709"/>
        <w:rPr>
          <w:szCs w:val="28"/>
        </w:rPr>
      </w:pPr>
      <w:r>
        <w:rPr>
          <w:szCs w:val="28"/>
        </w:rPr>
        <w:t>смета доходов и расходов – финансовый</w:t>
      </w:r>
      <w:r>
        <w:rPr>
          <w:szCs w:val="28"/>
        </w:rPr>
        <w:tab/>
        <w:t xml:space="preserve"> план </w:t>
      </w:r>
      <w:r w:rsidR="00C17F77">
        <w:t xml:space="preserve">Курской городской организации Профсоюза, </w:t>
      </w:r>
      <w:r>
        <w:rPr>
          <w:szCs w:val="28"/>
        </w:rPr>
        <w:t xml:space="preserve">составленный по определенной форме и отражающий доходы (формирование) и расходы (использование) средств, поступивших в  распоряжение </w:t>
      </w:r>
      <w:r w:rsidR="00C17F77">
        <w:t>Курской городской организации Профсоюза</w:t>
      </w:r>
      <w:r>
        <w:rPr>
          <w:szCs w:val="28"/>
        </w:rPr>
        <w:t>;</w:t>
      </w:r>
    </w:p>
    <w:p w:rsidR="00286131" w:rsidRDefault="00286131" w:rsidP="00286131">
      <w:pPr>
        <w:spacing w:line="240" w:lineRule="auto"/>
        <w:ind w:firstLine="709"/>
        <w:rPr>
          <w:szCs w:val="28"/>
        </w:rPr>
      </w:pPr>
      <w:r>
        <w:rPr>
          <w:szCs w:val="28"/>
        </w:rPr>
        <w:t>акт проверки (ревизии) контрольно-ревизионной комиссии – документ, составленный по определенной форме, который отражает результаты проверки (ревизии) финансово-хозяйственной</w:t>
      </w:r>
      <w:r w:rsidRPr="009A1D8F">
        <w:rPr>
          <w:color w:val="FF0000"/>
          <w:szCs w:val="28"/>
        </w:rPr>
        <w:t xml:space="preserve"> </w:t>
      </w:r>
      <w:r w:rsidRPr="00035F85">
        <w:rPr>
          <w:szCs w:val="28"/>
        </w:rPr>
        <w:t>и иной подлежащей контролю</w:t>
      </w:r>
      <w:r>
        <w:rPr>
          <w:szCs w:val="28"/>
        </w:rPr>
        <w:t xml:space="preserve"> деятельности </w:t>
      </w:r>
      <w:r w:rsidR="00C17F77">
        <w:t>Курской городской организации Профсоюза</w:t>
      </w:r>
      <w:r>
        <w:rPr>
          <w:szCs w:val="28"/>
        </w:rPr>
        <w:t xml:space="preserve">, подписанный председателем и членами контрольно-ревизионной комиссии, а также председателем и главным бухгалтером ревизуемой </w:t>
      </w:r>
      <w:r w:rsidR="00C17F77">
        <w:t>Курской городской организации Профсоюза</w:t>
      </w:r>
      <w:r>
        <w:rPr>
          <w:szCs w:val="28"/>
        </w:rPr>
        <w:t>;</w:t>
      </w:r>
    </w:p>
    <w:p w:rsidR="00286131" w:rsidRPr="00035F85" w:rsidRDefault="00286131" w:rsidP="00286131">
      <w:pPr>
        <w:spacing w:line="240" w:lineRule="auto"/>
        <w:ind w:firstLine="709"/>
        <w:outlineLvl w:val="4"/>
        <w:rPr>
          <w:rFonts w:eastAsia="Times New Roman"/>
          <w:szCs w:val="28"/>
          <w:lang w:eastAsia="ru-RU"/>
        </w:rPr>
      </w:pPr>
      <w:r w:rsidRPr="009A1D8F">
        <w:rPr>
          <w:szCs w:val="28"/>
        </w:rPr>
        <w:t xml:space="preserve">ревизия – </w:t>
      </w:r>
      <w:r w:rsidRPr="009A1D8F">
        <w:rPr>
          <w:rFonts w:eastAsia="Times New Roman"/>
          <w:szCs w:val="28"/>
          <w:lang w:eastAsia="ru-RU"/>
        </w:rPr>
        <w:t xml:space="preserve">система контрольных действий по документальной и фактической проверке совершенных в ревизуемом периоде хозяйственных и финансовых операций, иной подлежащей контролю деятельности </w:t>
      </w:r>
      <w:r w:rsidR="00C17F77">
        <w:t>Курской городской организации Профсоюза</w:t>
      </w:r>
      <w:r w:rsidRPr="00035F85">
        <w:rPr>
          <w:rFonts w:eastAsia="Times New Roman"/>
          <w:szCs w:val="28"/>
          <w:lang w:eastAsia="ru-RU"/>
        </w:rPr>
        <w:t xml:space="preserve">; 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делопроизводство – деятельность, охватывающая оформление и работу с документами, образовавшимися в процессе деятельности </w:t>
      </w:r>
      <w:r w:rsidR="00C17F77">
        <w:t>Курской городской организации Профсоюза</w:t>
      </w:r>
      <w:r>
        <w:rPr>
          <w:szCs w:val="28"/>
        </w:rPr>
        <w:t xml:space="preserve">, их комплектование, учет, организацию текущего и архивного  хранения; </w:t>
      </w:r>
    </w:p>
    <w:p w:rsidR="00286131" w:rsidRPr="00B1527E" w:rsidRDefault="00286131" w:rsidP="00286131">
      <w:pPr>
        <w:spacing w:line="240" w:lineRule="auto"/>
        <w:ind w:firstLine="709"/>
        <w:rPr>
          <w:szCs w:val="28"/>
        </w:rPr>
      </w:pPr>
      <w:r w:rsidRPr="00B1527E">
        <w:rPr>
          <w:szCs w:val="28"/>
        </w:rPr>
        <w:t>вышестоящие контрольно-ревизионные комиссии:</w:t>
      </w:r>
    </w:p>
    <w:p w:rsidR="00286131" w:rsidRPr="00B1527E" w:rsidRDefault="00286131" w:rsidP="00286131">
      <w:pPr>
        <w:spacing w:line="240" w:lineRule="auto"/>
        <w:ind w:firstLine="709"/>
        <w:rPr>
          <w:szCs w:val="28"/>
        </w:rPr>
      </w:pPr>
      <w:r w:rsidRPr="00B1527E">
        <w:rPr>
          <w:szCs w:val="28"/>
        </w:rPr>
        <w:t xml:space="preserve">для контрольно-ревизионной комиссии первичной организации -  контрольно-ревизионная комиссия </w:t>
      </w:r>
      <w:r w:rsidR="00C17F77">
        <w:t>Курской городской организации Профсоюза</w:t>
      </w:r>
      <w:r w:rsidRPr="00B1527E">
        <w:rPr>
          <w:szCs w:val="28"/>
        </w:rPr>
        <w:t>;</w:t>
      </w:r>
    </w:p>
    <w:p w:rsidR="00286131" w:rsidRPr="00B1527E" w:rsidRDefault="00286131" w:rsidP="00286131">
      <w:pPr>
        <w:spacing w:line="240" w:lineRule="auto"/>
        <w:ind w:firstLine="709"/>
        <w:rPr>
          <w:szCs w:val="28"/>
        </w:rPr>
      </w:pPr>
      <w:r w:rsidRPr="00B1527E">
        <w:rPr>
          <w:szCs w:val="28"/>
        </w:rPr>
        <w:t xml:space="preserve">для контрольно-ревизионной комиссии </w:t>
      </w:r>
      <w:r w:rsidR="002A0B11">
        <w:t>Курской городской организации Профсоюза</w:t>
      </w:r>
      <w:r w:rsidR="002A0B11">
        <w:rPr>
          <w:szCs w:val="28"/>
        </w:rPr>
        <w:t xml:space="preserve"> </w:t>
      </w:r>
      <w:r w:rsidRPr="00B1527E">
        <w:rPr>
          <w:szCs w:val="28"/>
        </w:rPr>
        <w:t xml:space="preserve">- контрольно-ревизионная комиссия </w:t>
      </w:r>
      <w:r w:rsidR="002A0B11">
        <w:rPr>
          <w:szCs w:val="28"/>
        </w:rPr>
        <w:t>Курской областной организации профсоюза работников народного образования и науки РФ</w:t>
      </w:r>
      <w:r w:rsidR="006A1333">
        <w:rPr>
          <w:szCs w:val="28"/>
        </w:rPr>
        <w:t xml:space="preserve"> (</w:t>
      </w:r>
      <w:r w:rsidR="004B1BE2">
        <w:rPr>
          <w:szCs w:val="28"/>
        </w:rPr>
        <w:t>далее – Курская областная организация Профсоюза</w:t>
      </w:r>
      <w:r w:rsidR="006A1333">
        <w:rPr>
          <w:szCs w:val="28"/>
        </w:rPr>
        <w:t>)</w:t>
      </w:r>
      <w:r w:rsidR="002A0B11">
        <w:rPr>
          <w:szCs w:val="28"/>
        </w:rPr>
        <w:t>.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b/>
          <w:szCs w:val="28"/>
        </w:rPr>
      </w:pP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>
        <w:rPr>
          <w:b/>
          <w:szCs w:val="28"/>
        </w:rPr>
        <w:t>. ПОРЯДОК ИЗБРАНИЯ КОНТРОЛЬНО-РЕВИЗИОНН</w:t>
      </w:r>
      <w:r w:rsidR="002A0B11">
        <w:rPr>
          <w:b/>
          <w:szCs w:val="28"/>
        </w:rPr>
        <w:t>ОЙ</w:t>
      </w:r>
      <w:r>
        <w:rPr>
          <w:b/>
          <w:szCs w:val="28"/>
        </w:rPr>
        <w:t xml:space="preserve"> КОМИССИ</w:t>
      </w:r>
      <w:r w:rsidR="002A0B11">
        <w:rPr>
          <w:b/>
          <w:szCs w:val="28"/>
        </w:rPr>
        <w:t>И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5. Контрольно-ревизионная комиссия избирается  на конференции </w:t>
      </w:r>
      <w:r w:rsidR="002A0B11">
        <w:t>Курской городской организации Профсоюза</w:t>
      </w:r>
      <w:r>
        <w:rPr>
          <w:szCs w:val="28"/>
        </w:rPr>
        <w:t>, подконтрольна конференции, срок полномочий – пять лет.</w:t>
      </w:r>
    </w:p>
    <w:p w:rsidR="00286131" w:rsidRDefault="002A0B1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6</w:t>
      </w:r>
      <w:r w:rsidR="00286131">
        <w:rPr>
          <w:szCs w:val="28"/>
        </w:rPr>
        <w:t xml:space="preserve">. Количественный  и персональный состав  контрольно-ревизионной комиссии определяются конференцией </w:t>
      </w:r>
      <w:r>
        <w:t xml:space="preserve">Курской городской организации </w:t>
      </w:r>
      <w:r>
        <w:lastRenderedPageBreak/>
        <w:t>Профсоюза</w:t>
      </w:r>
      <w:r w:rsidR="00286131">
        <w:rPr>
          <w:szCs w:val="28"/>
        </w:rPr>
        <w:t xml:space="preserve">. </w:t>
      </w:r>
    </w:p>
    <w:p w:rsidR="00286131" w:rsidRDefault="002A0B1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7</w:t>
      </w:r>
      <w:r w:rsidR="00286131">
        <w:rPr>
          <w:szCs w:val="28"/>
        </w:rPr>
        <w:t>. Контрольно-ревизионн</w:t>
      </w:r>
      <w:r>
        <w:rPr>
          <w:szCs w:val="28"/>
        </w:rPr>
        <w:t>ая</w:t>
      </w:r>
      <w:r w:rsidR="00286131">
        <w:rPr>
          <w:szCs w:val="28"/>
        </w:rPr>
        <w:t xml:space="preserve"> комисси</w:t>
      </w:r>
      <w:r>
        <w:rPr>
          <w:szCs w:val="28"/>
        </w:rPr>
        <w:t>я</w:t>
      </w:r>
      <w:r w:rsidR="00286131">
        <w:rPr>
          <w:szCs w:val="28"/>
        </w:rPr>
        <w:t xml:space="preserve"> явля</w:t>
      </w:r>
      <w:r w:rsidR="00771134">
        <w:rPr>
          <w:szCs w:val="28"/>
        </w:rPr>
        <w:t>е</w:t>
      </w:r>
      <w:r w:rsidR="00286131">
        <w:rPr>
          <w:szCs w:val="28"/>
        </w:rPr>
        <w:t>тся правомочн</w:t>
      </w:r>
      <w:r w:rsidR="00771134">
        <w:rPr>
          <w:szCs w:val="28"/>
        </w:rPr>
        <w:t>ой</w:t>
      </w:r>
      <w:r w:rsidR="00286131">
        <w:rPr>
          <w:szCs w:val="28"/>
        </w:rPr>
        <w:t xml:space="preserve"> при наличии в </w:t>
      </w:r>
      <w:r w:rsidR="00771134">
        <w:rPr>
          <w:szCs w:val="28"/>
        </w:rPr>
        <w:t>ее</w:t>
      </w:r>
      <w:r w:rsidR="00286131">
        <w:rPr>
          <w:szCs w:val="28"/>
        </w:rPr>
        <w:t xml:space="preserve"> состав</w:t>
      </w:r>
      <w:r w:rsidR="00771134">
        <w:rPr>
          <w:szCs w:val="28"/>
        </w:rPr>
        <w:t>е</w:t>
      </w:r>
      <w:r w:rsidR="00286131">
        <w:rPr>
          <w:szCs w:val="28"/>
        </w:rPr>
        <w:t xml:space="preserve"> не менее 50% избранных  членов контрольно-ревизионной комиссии.</w:t>
      </w:r>
    </w:p>
    <w:p w:rsidR="00771134" w:rsidRPr="00B1527E" w:rsidRDefault="00771134" w:rsidP="00771134">
      <w:pPr>
        <w:spacing w:line="240" w:lineRule="auto"/>
        <w:ind w:firstLine="709"/>
        <w:rPr>
          <w:szCs w:val="28"/>
        </w:rPr>
      </w:pPr>
      <w:r>
        <w:rPr>
          <w:szCs w:val="28"/>
        </w:rPr>
        <w:t>8</w:t>
      </w:r>
      <w:r w:rsidR="00286131">
        <w:rPr>
          <w:szCs w:val="28"/>
        </w:rPr>
        <w:t>. В случае уменьшения количественного состава контрольно-ревизионной комиссии до величины менее 50% избранных ее членов,   проверку финансовой деятельности выборных профсоюзных органов провод</w:t>
      </w:r>
      <w:r>
        <w:rPr>
          <w:szCs w:val="28"/>
        </w:rPr>
        <w:t>и</w:t>
      </w:r>
      <w:r w:rsidR="00286131">
        <w:rPr>
          <w:szCs w:val="28"/>
        </w:rPr>
        <w:t>т</w:t>
      </w:r>
      <w:r>
        <w:rPr>
          <w:szCs w:val="28"/>
        </w:rPr>
        <w:t xml:space="preserve"> </w:t>
      </w:r>
      <w:r w:rsidR="00286131">
        <w:rPr>
          <w:szCs w:val="28"/>
        </w:rPr>
        <w:t xml:space="preserve">в </w:t>
      </w:r>
      <w:r>
        <w:t>Курской городской организации Профсоюза</w:t>
      </w:r>
      <w:r w:rsidRPr="00771134">
        <w:t xml:space="preserve"> </w:t>
      </w:r>
      <w:r w:rsidR="00286131">
        <w:rPr>
          <w:szCs w:val="28"/>
        </w:rPr>
        <w:t>– контрольно-ревизионн</w:t>
      </w:r>
      <w:r>
        <w:rPr>
          <w:szCs w:val="28"/>
        </w:rPr>
        <w:t>ая</w:t>
      </w:r>
      <w:r w:rsidR="00286131">
        <w:rPr>
          <w:szCs w:val="28"/>
        </w:rPr>
        <w:t xml:space="preserve"> комисси</w:t>
      </w:r>
      <w:r>
        <w:rPr>
          <w:szCs w:val="28"/>
        </w:rPr>
        <w:t>я</w:t>
      </w:r>
      <w:r w:rsidR="00286131">
        <w:rPr>
          <w:szCs w:val="28"/>
        </w:rPr>
        <w:t xml:space="preserve"> </w:t>
      </w:r>
      <w:r>
        <w:rPr>
          <w:szCs w:val="28"/>
        </w:rPr>
        <w:t xml:space="preserve">Курской областной организации </w:t>
      </w:r>
      <w:r w:rsidR="004B1BE2">
        <w:rPr>
          <w:szCs w:val="28"/>
        </w:rPr>
        <w:t>П</w:t>
      </w:r>
      <w:r>
        <w:rPr>
          <w:szCs w:val="28"/>
        </w:rPr>
        <w:t>рофсоюза.</w:t>
      </w:r>
    </w:p>
    <w:p w:rsidR="00286131" w:rsidRDefault="00771134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9</w:t>
      </w:r>
      <w:r w:rsidR="00286131">
        <w:rPr>
          <w:szCs w:val="28"/>
        </w:rPr>
        <w:t>. Контрольно-ревизионн</w:t>
      </w:r>
      <w:r>
        <w:rPr>
          <w:szCs w:val="28"/>
        </w:rPr>
        <w:t>ая</w:t>
      </w:r>
      <w:r w:rsidR="00286131">
        <w:rPr>
          <w:szCs w:val="28"/>
        </w:rPr>
        <w:t xml:space="preserve"> комисси</w:t>
      </w:r>
      <w:r>
        <w:rPr>
          <w:szCs w:val="28"/>
        </w:rPr>
        <w:t>я</w:t>
      </w:r>
      <w:r w:rsidR="00286131">
        <w:rPr>
          <w:szCs w:val="28"/>
        </w:rPr>
        <w:t xml:space="preserve"> избира</w:t>
      </w:r>
      <w:r>
        <w:rPr>
          <w:szCs w:val="28"/>
        </w:rPr>
        <w:t>е</w:t>
      </w:r>
      <w:r w:rsidR="00286131">
        <w:rPr>
          <w:szCs w:val="28"/>
        </w:rPr>
        <w:t xml:space="preserve">т из своего состава председателя </w:t>
      </w:r>
      <w:r w:rsidR="00286131" w:rsidRPr="006A1333">
        <w:rPr>
          <w:szCs w:val="28"/>
        </w:rPr>
        <w:t>и заместителя председателя контрольно-ревизионной комиссии. Председатель</w:t>
      </w:r>
      <w:r w:rsidR="00286131">
        <w:rPr>
          <w:szCs w:val="28"/>
        </w:rPr>
        <w:t xml:space="preserve"> контрольно-ревизионной комиссии и его  заместитель освобождаются от своих обязанностей по собственному желанию на заседании  контрольно-ревизионной комиссии. 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1</w:t>
      </w:r>
      <w:r w:rsidR="00771134">
        <w:rPr>
          <w:szCs w:val="28"/>
        </w:rPr>
        <w:t>0</w:t>
      </w:r>
      <w:r>
        <w:rPr>
          <w:szCs w:val="28"/>
        </w:rPr>
        <w:t>. Председател</w:t>
      </w:r>
      <w:r w:rsidR="00771134">
        <w:rPr>
          <w:szCs w:val="28"/>
        </w:rPr>
        <w:t>ь</w:t>
      </w:r>
      <w:r>
        <w:rPr>
          <w:szCs w:val="28"/>
        </w:rPr>
        <w:t xml:space="preserve"> контрольно-ревизионн</w:t>
      </w:r>
      <w:r w:rsidR="00771134">
        <w:rPr>
          <w:szCs w:val="28"/>
        </w:rPr>
        <w:t>ой</w:t>
      </w:r>
      <w:r>
        <w:rPr>
          <w:szCs w:val="28"/>
        </w:rPr>
        <w:t xml:space="preserve"> комисси</w:t>
      </w:r>
      <w:r w:rsidR="00771134">
        <w:rPr>
          <w:szCs w:val="28"/>
        </w:rPr>
        <w:t>и</w:t>
      </w:r>
      <w:r>
        <w:rPr>
          <w:szCs w:val="28"/>
        </w:rPr>
        <w:t xml:space="preserve"> явля</w:t>
      </w:r>
      <w:r w:rsidR="00771134">
        <w:rPr>
          <w:szCs w:val="28"/>
        </w:rPr>
        <w:t>е</w:t>
      </w:r>
      <w:r>
        <w:rPr>
          <w:szCs w:val="28"/>
        </w:rPr>
        <w:t>тся  делегат</w:t>
      </w:r>
      <w:r w:rsidR="00771134">
        <w:rPr>
          <w:szCs w:val="28"/>
        </w:rPr>
        <w:t>о</w:t>
      </w:r>
      <w:r>
        <w:rPr>
          <w:szCs w:val="28"/>
        </w:rPr>
        <w:t>м  конференци</w:t>
      </w:r>
      <w:r w:rsidR="00771134">
        <w:rPr>
          <w:szCs w:val="28"/>
        </w:rPr>
        <w:t>и</w:t>
      </w:r>
      <w:r>
        <w:rPr>
          <w:szCs w:val="28"/>
        </w:rPr>
        <w:t xml:space="preserve"> </w:t>
      </w:r>
      <w:r w:rsidR="00771134">
        <w:t>Курской городской организации Профсоюза</w:t>
      </w:r>
      <w:r w:rsidR="00771134" w:rsidRPr="00771134">
        <w:t xml:space="preserve"> </w:t>
      </w:r>
      <w:r>
        <w:rPr>
          <w:szCs w:val="28"/>
        </w:rPr>
        <w:t>по должности.</w:t>
      </w:r>
    </w:p>
    <w:p w:rsidR="00286131" w:rsidRPr="006A1333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F00B57">
        <w:rPr>
          <w:szCs w:val="28"/>
        </w:rPr>
        <w:t>1</w:t>
      </w:r>
      <w:r w:rsidR="00771134" w:rsidRPr="00F00B57">
        <w:rPr>
          <w:szCs w:val="28"/>
        </w:rPr>
        <w:t>1</w:t>
      </w:r>
      <w:r w:rsidRPr="00F00B57">
        <w:rPr>
          <w:szCs w:val="28"/>
        </w:rPr>
        <w:t>. Члены контрольно-ревизионной комиссии принимают  участие  в  заседаниях выборного коллегиального постоянно действующего руководящего органа</w:t>
      </w:r>
      <w:r w:rsidR="0059586A" w:rsidRPr="00F00B57">
        <w:rPr>
          <w:szCs w:val="28"/>
        </w:rPr>
        <w:t xml:space="preserve"> – Курского горкома Профсоюза</w:t>
      </w:r>
      <w:r w:rsidRPr="00F00B57">
        <w:rPr>
          <w:szCs w:val="28"/>
        </w:rPr>
        <w:t xml:space="preserve"> с правом совещательного голоса. </w:t>
      </w:r>
      <w:r w:rsidRPr="006A1333">
        <w:rPr>
          <w:szCs w:val="28"/>
        </w:rPr>
        <w:t xml:space="preserve">Председатель  контрольно-ревизионной комиссии принимает участие в заседаниях выборного коллегиального исполнительного органа </w:t>
      </w:r>
      <w:r w:rsidR="0059586A" w:rsidRPr="006A1333">
        <w:rPr>
          <w:szCs w:val="28"/>
        </w:rPr>
        <w:t xml:space="preserve"> - </w:t>
      </w:r>
      <w:r w:rsidRPr="006A1333">
        <w:rPr>
          <w:szCs w:val="28"/>
        </w:rPr>
        <w:t xml:space="preserve">президиума  </w:t>
      </w:r>
      <w:r w:rsidR="0059586A" w:rsidRPr="006A1333">
        <w:t>Курской городской организации Профсоюза</w:t>
      </w:r>
      <w:r w:rsidRPr="006A1333">
        <w:rPr>
          <w:szCs w:val="28"/>
        </w:rPr>
        <w:t xml:space="preserve">  с  правом  совещательного голоса. 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1</w:t>
      </w:r>
      <w:r w:rsidR="0059586A">
        <w:rPr>
          <w:szCs w:val="28"/>
        </w:rPr>
        <w:t>2</w:t>
      </w:r>
      <w:r>
        <w:rPr>
          <w:szCs w:val="28"/>
        </w:rPr>
        <w:t xml:space="preserve">. Член контрольно-ревизионной комиссии не может  одновременно  являться членом </w:t>
      </w:r>
      <w:r w:rsidR="002F7872">
        <w:rPr>
          <w:szCs w:val="28"/>
        </w:rPr>
        <w:t xml:space="preserve">президиума </w:t>
      </w:r>
      <w:r w:rsidR="002F7872">
        <w:t>Курской городской организации Профсоюза</w:t>
      </w:r>
      <w:r w:rsidR="002F7872">
        <w:rPr>
          <w:szCs w:val="28"/>
        </w:rPr>
        <w:t xml:space="preserve"> </w:t>
      </w:r>
      <w:r>
        <w:rPr>
          <w:szCs w:val="28"/>
        </w:rPr>
        <w:t xml:space="preserve">или работником </w:t>
      </w:r>
      <w:r w:rsidR="002F7872">
        <w:rPr>
          <w:szCs w:val="28"/>
        </w:rPr>
        <w:t>аппарата Курского горкома Профсоюза</w:t>
      </w:r>
      <w:r>
        <w:rPr>
          <w:szCs w:val="28"/>
        </w:rPr>
        <w:t>.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jc w:val="center"/>
        <w:rPr>
          <w:b/>
          <w:bCs/>
          <w:szCs w:val="28"/>
        </w:rPr>
      </w:pP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jc w:val="center"/>
        <w:rPr>
          <w:b/>
          <w:szCs w:val="28"/>
        </w:rPr>
      </w:pPr>
      <w:r>
        <w:rPr>
          <w:b/>
          <w:bCs/>
          <w:szCs w:val="28"/>
          <w:lang w:val="en-US"/>
        </w:rPr>
        <w:t>III</w:t>
      </w:r>
      <w:r>
        <w:rPr>
          <w:b/>
          <w:bCs/>
          <w:szCs w:val="28"/>
        </w:rPr>
        <w:t xml:space="preserve">. ПРАВА И ОБЯЗАННОСТИ  </w:t>
      </w:r>
      <w:r>
        <w:rPr>
          <w:b/>
          <w:szCs w:val="28"/>
        </w:rPr>
        <w:t>КОНТРОЛЬНО-РЕВИЗИОНН</w:t>
      </w:r>
      <w:r w:rsidR="002F7872">
        <w:rPr>
          <w:b/>
          <w:szCs w:val="28"/>
        </w:rPr>
        <w:t>ОЙ</w:t>
      </w:r>
      <w:r>
        <w:rPr>
          <w:b/>
          <w:szCs w:val="28"/>
        </w:rPr>
        <w:t xml:space="preserve"> КОМИССИ</w:t>
      </w:r>
      <w:r w:rsidR="002F7872">
        <w:rPr>
          <w:b/>
          <w:szCs w:val="28"/>
        </w:rPr>
        <w:t>И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b/>
          <w:szCs w:val="28"/>
        </w:rPr>
      </w:pP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1</w:t>
      </w:r>
      <w:r w:rsidR="002F7872">
        <w:rPr>
          <w:szCs w:val="28"/>
        </w:rPr>
        <w:t>3</w:t>
      </w:r>
      <w:r>
        <w:rPr>
          <w:szCs w:val="28"/>
        </w:rPr>
        <w:t>. Контрольно-ревизионн</w:t>
      </w:r>
      <w:r w:rsidR="002F7872">
        <w:rPr>
          <w:szCs w:val="28"/>
        </w:rPr>
        <w:t>ая</w:t>
      </w:r>
      <w:r>
        <w:rPr>
          <w:szCs w:val="28"/>
        </w:rPr>
        <w:t xml:space="preserve"> комисси</w:t>
      </w:r>
      <w:r w:rsidR="002F7872">
        <w:rPr>
          <w:szCs w:val="28"/>
        </w:rPr>
        <w:t>я</w:t>
      </w:r>
      <w:r>
        <w:rPr>
          <w:szCs w:val="28"/>
        </w:rPr>
        <w:t xml:space="preserve"> име</w:t>
      </w:r>
      <w:r w:rsidR="002F7872">
        <w:rPr>
          <w:szCs w:val="28"/>
        </w:rPr>
        <w:t>е</w:t>
      </w:r>
      <w:r>
        <w:rPr>
          <w:szCs w:val="28"/>
        </w:rPr>
        <w:t>т право: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1</w:t>
      </w:r>
      <w:r w:rsidR="002F7872">
        <w:rPr>
          <w:szCs w:val="28"/>
        </w:rPr>
        <w:t>3</w:t>
      </w:r>
      <w:r>
        <w:rPr>
          <w:szCs w:val="28"/>
        </w:rPr>
        <w:t xml:space="preserve">.1. Получать от </w:t>
      </w:r>
      <w:r w:rsidR="002F7872">
        <w:rPr>
          <w:color w:val="000000"/>
          <w:szCs w:val="28"/>
        </w:rPr>
        <w:t>Курского горкома Профсоюза</w:t>
      </w:r>
      <w:r>
        <w:rPr>
          <w:szCs w:val="28"/>
        </w:rPr>
        <w:t xml:space="preserve">  необходимые  для  проверки подлинные бухгалтерские,  финансовые  и  другие  необходимые документы.  </w:t>
      </w:r>
    </w:p>
    <w:p w:rsidR="00286131" w:rsidRPr="00035F85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1</w:t>
      </w:r>
      <w:r w:rsidR="002F7872">
        <w:rPr>
          <w:szCs w:val="28"/>
        </w:rPr>
        <w:t>3</w:t>
      </w:r>
      <w:r>
        <w:rPr>
          <w:szCs w:val="28"/>
        </w:rPr>
        <w:t xml:space="preserve">.2. Запрашивать  от  председателя </w:t>
      </w:r>
      <w:r w:rsidR="002F7872">
        <w:t>Курской городской организации Профсоюза</w:t>
      </w:r>
      <w:r>
        <w:rPr>
          <w:szCs w:val="28"/>
        </w:rPr>
        <w:t xml:space="preserve">, </w:t>
      </w:r>
      <w:r w:rsidR="002F7872">
        <w:rPr>
          <w:szCs w:val="28"/>
        </w:rPr>
        <w:t>главного бухгалтера Курского горкома Профсоюза</w:t>
      </w:r>
      <w:r>
        <w:rPr>
          <w:szCs w:val="28"/>
        </w:rPr>
        <w:t xml:space="preserve">  необходимые справки и объяснения по вопросам, возникающим при проведении </w:t>
      </w:r>
      <w:r w:rsidRPr="00035F85">
        <w:rPr>
          <w:szCs w:val="28"/>
        </w:rPr>
        <w:t>проверки (ревизии).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1</w:t>
      </w:r>
      <w:r w:rsidR="002F7872">
        <w:rPr>
          <w:szCs w:val="28"/>
        </w:rPr>
        <w:t>3</w:t>
      </w:r>
      <w:r>
        <w:rPr>
          <w:szCs w:val="28"/>
        </w:rPr>
        <w:t>.3. Инициировать запросы в  кредитные,  налоговые  и  иные  органы    по  финансово-хозяйственной деятельности ревизуемо</w:t>
      </w:r>
      <w:r w:rsidR="002F7872">
        <w:rPr>
          <w:szCs w:val="28"/>
        </w:rPr>
        <w:t xml:space="preserve">го органа – Курского </w:t>
      </w:r>
      <w:r>
        <w:rPr>
          <w:szCs w:val="28"/>
        </w:rPr>
        <w:t xml:space="preserve"> </w:t>
      </w:r>
      <w:r w:rsidR="002F7872">
        <w:rPr>
          <w:szCs w:val="28"/>
        </w:rPr>
        <w:t>горкома Профсоюза</w:t>
      </w:r>
      <w:r>
        <w:rPr>
          <w:szCs w:val="28"/>
        </w:rPr>
        <w:t>.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1</w:t>
      </w:r>
      <w:r w:rsidR="00501CC5">
        <w:rPr>
          <w:szCs w:val="28"/>
        </w:rPr>
        <w:t>3</w:t>
      </w:r>
      <w:r>
        <w:rPr>
          <w:szCs w:val="28"/>
        </w:rPr>
        <w:t xml:space="preserve">.4. Инициировать получение в бухгалтериях работодателей сведений об удержании и перечислении членских профсоюзных взносов на счет </w:t>
      </w:r>
      <w:r w:rsidR="00501CC5">
        <w:t>Курской городской организации Профсоюза</w:t>
      </w:r>
      <w:r>
        <w:rPr>
          <w:szCs w:val="28"/>
        </w:rPr>
        <w:t>.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1</w:t>
      </w:r>
      <w:r w:rsidR="00501CC5">
        <w:rPr>
          <w:szCs w:val="28"/>
        </w:rPr>
        <w:t>3</w:t>
      </w:r>
      <w:r>
        <w:rPr>
          <w:szCs w:val="28"/>
        </w:rPr>
        <w:t xml:space="preserve">.5. Привлекать  для  проведения  проверок (ревизий)    </w:t>
      </w:r>
      <w:r>
        <w:rPr>
          <w:szCs w:val="28"/>
        </w:rPr>
        <w:lastRenderedPageBreak/>
        <w:t>квалифицированных  специалистов, экспертов.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1</w:t>
      </w:r>
      <w:r w:rsidR="00501CC5">
        <w:rPr>
          <w:szCs w:val="28"/>
        </w:rPr>
        <w:t>3</w:t>
      </w:r>
      <w:r>
        <w:rPr>
          <w:szCs w:val="28"/>
        </w:rPr>
        <w:t xml:space="preserve">.6. Делать  сообщения  о  результатах  проверок (ревизий)  на  </w:t>
      </w:r>
      <w:r w:rsidR="00214211">
        <w:rPr>
          <w:szCs w:val="28"/>
        </w:rPr>
        <w:t>Конференциях и Пленумах</w:t>
      </w:r>
      <w:r>
        <w:rPr>
          <w:szCs w:val="28"/>
        </w:rPr>
        <w:t xml:space="preserve"> </w:t>
      </w:r>
      <w:r w:rsidR="00501CC5">
        <w:t xml:space="preserve"> Курской городской организации Профсоюза</w:t>
      </w:r>
      <w:r>
        <w:rPr>
          <w:szCs w:val="28"/>
        </w:rPr>
        <w:t xml:space="preserve">. 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1</w:t>
      </w:r>
      <w:r w:rsidR="00501CC5">
        <w:rPr>
          <w:szCs w:val="28"/>
        </w:rPr>
        <w:t>3</w:t>
      </w:r>
      <w:r>
        <w:rPr>
          <w:szCs w:val="28"/>
        </w:rPr>
        <w:t xml:space="preserve">.7. Ставить вопрос перед </w:t>
      </w:r>
      <w:r>
        <w:rPr>
          <w:bCs/>
          <w:color w:val="000000"/>
          <w:szCs w:val="28"/>
        </w:rPr>
        <w:t xml:space="preserve">вышестоящими выборными коллегиальными </w:t>
      </w:r>
      <w:r w:rsidR="00592D99">
        <w:rPr>
          <w:bCs/>
          <w:color w:val="000000"/>
          <w:szCs w:val="28"/>
        </w:rPr>
        <w:t xml:space="preserve">органами </w:t>
      </w:r>
      <w:r w:rsidR="00F63381">
        <w:rPr>
          <w:bCs/>
          <w:color w:val="000000"/>
          <w:szCs w:val="28"/>
        </w:rPr>
        <w:t>–</w:t>
      </w:r>
      <w:r w:rsidR="006059D6">
        <w:rPr>
          <w:bCs/>
          <w:color w:val="000000"/>
          <w:szCs w:val="28"/>
        </w:rPr>
        <w:t xml:space="preserve"> </w:t>
      </w:r>
      <w:r w:rsidR="006059D6" w:rsidRPr="00F63381">
        <w:rPr>
          <w:szCs w:val="28"/>
        </w:rPr>
        <w:t>Пленумом</w:t>
      </w:r>
      <w:r w:rsidR="00F63381">
        <w:rPr>
          <w:b/>
          <w:szCs w:val="28"/>
        </w:rPr>
        <w:t xml:space="preserve"> </w:t>
      </w:r>
      <w:r w:rsidR="006059D6">
        <w:t xml:space="preserve"> Курской городской организации Профсоюза </w:t>
      </w:r>
      <w:r>
        <w:rPr>
          <w:szCs w:val="28"/>
        </w:rPr>
        <w:t>о привлечении к ответственности  лиц со  стороны  работников  аппарата ревизуем</w:t>
      </w:r>
      <w:r w:rsidR="006059D6">
        <w:rPr>
          <w:szCs w:val="28"/>
        </w:rPr>
        <w:t>ого</w:t>
      </w:r>
      <w:r>
        <w:rPr>
          <w:szCs w:val="28"/>
        </w:rPr>
        <w:t xml:space="preserve"> </w:t>
      </w:r>
      <w:r w:rsidR="006059D6">
        <w:rPr>
          <w:szCs w:val="28"/>
        </w:rPr>
        <w:t>Курского горкома Профсоюза</w:t>
      </w:r>
      <w:r>
        <w:rPr>
          <w:szCs w:val="28"/>
        </w:rPr>
        <w:t xml:space="preserve"> в случае  отказа в  предоставлении  контрольно-ревизионной комиссии документов  или совершения иных  действий, препятствующих деятельности контрольно-ревизионной комиссии. 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bCs/>
          <w:szCs w:val="28"/>
        </w:rPr>
      </w:pPr>
      <w:r>
        <w:rPr>
          <w:bCs/>
          <w:szCs w:val="28"/>
        </w:rPr>
        <w:t>1</w:t>
      </w:r>
      <w:r w:rsidR="006059D6">
        <w:rPr>
          <w:bCs/>
          <w:szCs w:val="28"/>
        </w:rPr>
        <w:t>3</w:t>
      </w:r>
      <w:r>
        <w:rPr>
          <w:bCs/>
          <w:szCs w:val="28"/>
        </w:rPr>
        <w:t xml:space="preserve">.8. В случаях, предусмотренных Уставом Профсоюза и </w:t>
      </w:r>
      <w:r w:rsidRPr="00035F85">
        <w:rPr>
          <w:bCs/>
          <w:szCs w:val="28"/>
        </w:rPr>
        <w:t xml:space="preserve">пунктом   </w:t>
      </w:r>
      <w:r w:rsidR="00D813D3">
        <w:rPr>
          <w:bCs/>
          <w:szCs w:val="28"/>
        </w:rPr>
        <w:t>8</w:t>
      </w:r>
      <w:r>
        <w:rPr>
          <w:bCs/>
          <w:color w:val="FF0000"/>
          <w:szCs w:val="28"/>
        </w:rPr>
        <w:t xml:space="preserve"> </w:t>
      </w:r>
      <w:r w:rsidRPr="00B266B6">
        <w:rPr>
          <w:bCs/>
          <w:color w:val="FF0000"/>
          <w:szCs w:val="28"/>
        </w:rPr>
        <w:t xml:space="preserve">  </w:t>
      </w:r>
      <w:r>
        <w:rPr>
          <w:bCs/>
          <w:szCs w:val="28"/>
        </w:rPr>
        <w:t>настоящего Положения</w:t>
      </w:r>
      <w:r w:rsidR="00D813D3">
        <w:rPr>
          <w:bCs/>
          <w:szCs w:val="28"/>
        </w:rPr>
        <w:t xml:space="preserve"> к</w:t>
      </w:r>
      <w:r>
        <w:rPr>
          <w:szCs w:val="28"/>
        </w:rPr>
        <w:t xml:space="preserve">онтрольно-ревизионная комиссия </w:t>
      </w:r>
      <w:r>
        <w:rPr>
          <w:bCs/>
          <w:szCs w:val="28"/>
        </w:rPr>
        <w:t>имеет право проверки: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 </w:t>
      </w:r>
      <w:r w:rsidRPr="00035F85">
        <w:rPr>
          <w:bCs/>
          <w:szCs w:val="28"/>
        </w:rPr>
        <w:t>финансово-хозяйственной и иной</w:t>
      </w:r>
      <w:r>
        <w:rPr>
          <w:bCs/>
          <w:szCs w:val="28"/>
        </w:rPr>
        <w:t xml:space="preserve"> деятельности первичн</w:t>
      </w:r>
      <w:r w:rsidR="00D813D3">
        <w:rPr>
          <w:bCs/>
          <w:szCs w:val="28"/>
        </w:rPr>
        <w:t>ых</w:t>
      </w:r>
      <w:r>
        <w:rPr>
          <w:bCs/>
          <w:szCs w:val="28"/>
        </w:rPr>
        <w:t xml:space="preserve"> профсоюзн</w:t>
      </w:r>
      <w:r w:rsidR="00D813D3">
        <w:rPr>
          <w:bCs/>
          <w:szCs w:val="28"/>
        </w:rPr>
        <w:t>ых</w:t>
      </w:r>
      <w:r>
        <w:rPr>
          <w:bCs/>
          <w:szCs w:val="28"/>
        </w:rPr>
        <w:t xml:space="preserve"> организаци</w:t>
      </w:r>
      <w:r w:rsidR="00D813D3">
        <w:rPr>
          <w:bCs/>
          <w:szCs w:val="28"/>
        </w:rPr>
        <w:t>й</w:t>
      </w:r>
      <w:r w:rsidR="00D813D3" w:rsidRPr="00D813D3">
        <w:t xml:space="preserve"> </w:t>
      </w:r>
      <w:r w:rsidR="00D813D3">
        <w:t>Курской городской организации Профсоюза</w:t>
      </w:r>
      <w:r>
        <w:rPr>
          <w:bCs/>
          <w:szCs w:val="28"/>
        </w:rPr>
        <w:t>;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bCs/>
          <w:szCs w:val="28"/>
        </w:rPr>
        <w:t xml:space="preserve"> исполнения</w:t>
      </w:r>
      <w:r>
        <w:rPr>
          <w:szCs w:val="28"/>
        </w:rPr>
        <w:t xml:space="preserve"> сметы доходов и расходов первичной профсоюзной организации при осуществлении ее централизованного финансового обслуживания. 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1</w:t>
      </w:r>
      <w:r w:rsidR="00D813D3">
        <w:rPr>
          <w:szCs w:val="28"/>
        </w:rPr>
        <w:t>4</w:t>
      </w:r>
      <w:r>
        <w:rPr>
          <w:szCs w:val="28"/>
        </w:rPr>
        <w:t>.</w:t>
      </w:r>
      <w:r>
        <w:rPr>
          <w:b/>
          <w:szCs w:val="28"/>
        </w:rPr>
        <w:t xml:space="preserve"> </w:t>
      </w:r>
      <w:r>
        <w:rPr>
          <w:szCs w:val="28"/>
        </w:rPr>
        <w:t>Контрольно-ревизионн</w:t>
      </w:r>
      <w:r w:rsidR="00D813D3">
        <w:rPr>
          <w:szCs w:val="28"/>
        </w:rPr>
        <w:t>ая</w:t>
      </w:r>
      <w:r>
        <w:rPr>
          <w:szCs w:val="28"/>
        </w:rPr>
        <w:t xml:space="preserve"> комисси</w:t>
      </w:r>
      <w:r w:rsidR="00D813D3">
        <w:rPr>
          <w:szCs w:val="28"/>
        </w:rPr>
        <w:t>я</w:t>
      </w:r>
      <w:r>
        <w:rPr>
          <w:szCs w:val="28"/>
        </w:rPr>
        <w:t xml:space="preserve"> обязан</w:t>
      </w:r>
      <w:r w:rsidR="00D813D3">
        <w:rPr>
          <w:szCs w:val="28"/>
        </w:rPr>
        <w:t>а</w:t>
      </w:r>
      <w:r>
        <w:rPr>
          <w:szCs w:val="28"/>
        </w:rPr>
        <w:t>: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1</w:t>
      </w:r>
      <w:r w:rsidR="00D813D3">
        <w:rPr>
          <w:szCs w:val="28"/>
        </w:rPr>
        <w:t>4</w:t>
      </w:r>
      <w:r>
        <w:rPr>
          <w:szCs w:val="28"/>
        </w:rPr>
        <w:t xml:space="preserve">.1. Периодически, но не реже одного раза в год, проводить ревизии финансово-хозяйственной деятельности </w:t>
      </w:r>
      <w:r w:rsidR="00F00B57">
        <w:rPr>
          <w:szCs w:val="28"/>
        </w:rPr>
        <w:t>Курского горкома Профсоюза</w:t>
      </w:r>
      <w:r>
        <w:rPr>
          <w:szCs w:val="28"/>
        </w:rPr>
        <w:t>, проверять выполнение ранее принятых рекомендаций и предложений контрольно-ревизионной комиссии, требовать их практического осуществления.</w:t>
      </w:r>
    </w:p>
    <w:p w:rsidR="00286131" w:rsidRPr="00F6338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1</w:t>
      </w:r>
      <w:r w:rsidR="00F00B57">
        <w:rPr>
          <w:szCs w:val="28"/>
        </w:rPr>
        <w:t>4</w:t>
      </w:r>
      <w:r>
        <w:rPr>
          <w:szCs w:val="28"/>
        </w:rPr>
        <w:t xml:space="preserve">.2. </w:t>
      </w:r>
      <w:r w:rsidRPr="00F63381">
        <w:rPr>
          <w:szCs w:val="28"/>
        </w:rPr>
        <w:t xml:space="preserve">По требованию </w:t>
      </w:r>
      <w:r w:rsidRPr="00F63381">
        <w:rPr>
          <w:bCs/>
          <w:color w:val="000000"/>
          <w:szCs w:val="28"/>
        </w:rPr>
        <w:t>вышестоящ</w:t>
      </w:r>
      <w:r w:rsidR="00677E3F" w:rsidRPr="00F63381">
        <w:rPr>
          <w:bCs/>
          <w:color w:val="000000"/>
          <w:szCs w:val="28"/>
        </w:rPr>
        <w:t>его</w:t>
      </w:r>
      <w:r w:rsidRPr="00F63381">
        <w:rPr>
          <w:bCs/>
          <w:color w:val="000000"/>
          <w:szCs w:val="28"/>
        </w:rPr>
        <w:t xml:space="preserve"> выборн</w:t>
      </w:r>
      <w:r w:rsidR="00677E3F" w:rsidRPr="00F63381">
        <w:rPr>
          <w:bCs/>
          <w:color w:val="000000"/>
          <w:szCs w:val="28"/>
        </w:rPr>
        <w:t>ого</w:t>
      </w:r>
      <w:r w:rsidRPr="00F63381">
        <w:rPr>
          <w:bCs/>
          <w:color w:val="000000"/>
          <w:szCs w:val="28"/>
        </w:rPr>
        <w:t xml:space="preserve"> коллегиальн</w:t>
      </w:r>
      <w:r w:rsidR="00677E3F" w:rsidRPr="00F63381">
        <w:rPr>
          <w:bCs/>
          <w:color w:val="000000"/>
          <w:szCs w:val="28"/>
        </w:rPr>
        <w:t>ого</w:t>
      </w:r>
      <w:r w:rsidRPr="00F63381">
        <w:rPr>
          <w:bCs/>
          <w:color w:val="000000"/>
          <w:szCs w:val="28"/>
        </w:rPr>
        <w:t xml:space="preserve"> орган</w:t>
      </w:r>
      <w:r w:rsidR="00677E3F" w:rsidRPr="00F63381">
        <w:rPr>
          <w:bCs/>
          <w:color w:val="000000"/>
          <w:szCs w:val="28"/>
        </w:rPr>
        <w:t>а -</w:t>
      </w:r>
      <w:r w:rsidRPr="00F63381">
        <w:rPr>
          <w:bCs/>
          <w:color w:val="000000"/>
          <w:szCs w:val="28"/>
        </w:rPr>
        <w:t xml:space="preserve">  </w:t>
      </w:r>
      <w:r w:rsidR="00F00B57" w:rsidRPr="00F63381">
        <w:t>Курско</w:t>
      </w:r>
      <w:r w:rsidR="00677E3F" w:rsidRPr="00F63381">
        <w:t>го</w:t>
      </w:r>
      <w:r w:rsidR="00F00B57" w:rsidRPr="00F63381">
        <w:t xml:space="preserve"> </w:t>
      </w:r>
      <w:r w:rsidR="00677E3F" w:rsidRPr="00F63381">
        <w:t>обкома</w:t>
      </w:r>
      <w:r w:rsidR="00F00B57" w:rsidRPr="00F63381">
        <w:t xml:space="preserve"> Профсоюза</w:t>
      </w:r>
      <w:r w:rsidRPr="00F63381">
        <w:rPr>
          <w:szCs w:val="28"/>
        </w:rPr>
        <w:t xml:space="preserve">, а также контрольно-ревизионной комиссии </w:t>
      </w:r>
      <w:r w:rsidR="00677E3F" w:rsidRPr="00F63381">
        <w:t>Курской областной организации Профсоюза</w:t>
      </w:r>
      <w:r w:rsidR="00677E3F" w:rsidRPr="00F63381">
        <w:rPr>
          <w:szCs w:val="28"/>
        </w:rPr>
        <w:t xml:space="preserve"> </w:t>
      </w:r>
      <w:r w:rsidRPr="00F63381">
        <w:rPr>
          <w:szCs w:val="28"/>
        </w:rPr>
        <w:t>проводить  внеплановые  проверки  (ревизии).</w:t>
      </w:r>
    </w:p>
    <w:p w:rsidR="00286131" w:rsidRPr="00F6338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1</w:t>
      </w:r>
      <w:r w:rsidR="00677E3F">
        <w:rPr>
          <w:szCs w:val="28"/>
        </w:rPr>
        <w:t>4</w:t>
      </w:r>
      <w:r>
        <w:rPr>
          <w:szCs w:val="28"/>
        </w:rPr>
        <w:t xml:space="preserve">.3. В случае обнаружения  фактов  растрат,  хищений,  недостач денежных  средств,  имущества  </w:t>
      </w:r>
      <w:r w:rsidR="00677E3F">
        <w:t>Курской городской организации Профсоюза</w:t>
      </w:r>
      <w:r>
        <w:rPr>
          <w:szCs w:val="28"/>
        </w:rPr>
        <w:t xml:space="preserve"> информировать вышестоящий выборный коллегиальный орган </w:t>
      </w:r>
      <w:r w:rsidR="002F16D7" w:rsidRPr="00F63381">
        <w:rPr>
          <w:szCs w:val="28"/>
        </w:rPr>
        <w:t>– Курский обком Профсоюза</w:t>
      </w:r>
      <w:r w:rsidRPr="00F63381">
        <w:rPr>
          <w:szCs w:val="28"/>
        </w:rPr>
        <w:t>.</w:t>
      </w:r>
    </w:p>
    <w:p w:rsidR="00286131" w:rsidRPr="00035F85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1</w:t>
      </w:r>
      <w:r w:rsidR="002F16D7">
        <w:rPr>
          <w:szCs w:val="28"/>
        </w:rPr>
        <w:t>4</w:t>
      </w:r>
      <w:r>
        <w:rPr>
          <w:szCs w:val="28"/>
        </w:rPr>
        <w:t xml:space="preserve">.4. Вносить ревизуемому профсоюзному органу </w:t>
      </w:r>
      <w:r w:rsidR="002F16D7">
        <w:rPr>
          <w:szCs w:val="28"/>
        </w:rPr>
        <w:t xml:space="preserve">– Курскому горкому профсоюза </w:t>
      </w:r>
      <w:r>
        <w:rPr>
          <w:szCs w:val="28"/>
        </w:rPr>
        <w:t xml:space="preserve">предложения по улучшению финансово-хозяйственной </w:t>
      </w:r>
      <w:r w:rsidRPr="00035F85">
        <w:rPr>
          <w:szCs w:val="28"/>
        </w:rPr>
        <w:t xml:space="preserve">и иной деятельности </w:t>
      </w:r>
      <w:r w:rsidR="002F16D7">
        <w:t>Курской городской организации Профсоюза</w:t>
      </w:r>
      <w:r w:rsidRPr="00035F85">
        <w:rPr>
          <w:szCs w:val="28"/>
        </w:rPr>
        <w:t>, устранению выявленных недостатков, нарушений финансовой дисциплины и других нарушений.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1</w:t>
      </w:r>
      <w:r w:rsidR="002F16D7">
        <w:rPr>
          <w:szCs w:val="28"/>
        </w:rPr>
        <w:t>5</w:t>
      </w:r>
      <w:r>
        <w:rPr>
          <w:szCs w:val="28"/>
        </w:rPr>
        <w:t>. Члены контрольно-ревизионной комиссии не вправе разглашать сведения, являющиеся коммерческой тайной или носящие конфиденциальный характер, ставшие известными при выполнении своих полномочий.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b/>
          <w:bCs/>
          <w:szCs w:val="28"/>
        </w:rPr>
      </w:pPr>
    </w:p>
    <w:p w:rsidR="002F16D7" w:rsidRDefault="002F16D7" w:rsidP="00286131">
      <w:pPr>
        <w:autoSpaceDE w:val="0"/>
        <w:autoSpaceDN w:val="0"/>
        <w:adjustRightInd w:val="0"/>
        <w:spacing w:line="240" w:lineRule="auto"/>
        <w:ind w:firstLine="709"/>
        <w:rPr>
          <w:b/>
          <w:bCs/>
          <w:szCs w:val="28"/>
        </w:rPr>
      </w:pP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jc w:val="center"/>
        <w:rPr>
          <w:b/>
          <w:szCs w:val="28"/>
        </w:rPr>
      </w:pPr>
      <w:r>
        <w:rPr>
          <w:b/>
          <w:bCs/>
          <w:szCs w:val="28"/>
          <w:lang w:val="en-US"/>
        </w:rPr>
        <w:t>IV</w:t>
      </w:r>
      <w:r>
        <w:rPr>
          <w:b/>
          <w:bCs/>
          <w:szCs w:val="28"/>
        </w:rPr>
        <w:t xml:space="preserve">. СОДЕРЖАНИЕ РАБОТЫ </w:t>
      </w:r>
      <w:r>
        <w:rPr>
          <w:b/>
          <w:szCs w:val="28"/>
        </w:rPr>
        <w:t>КОНТРОЛЬНО-РЕВИЗИОНН</w:t>
      </w:r>
      <w:r w:rsidR="002F16D7">
        <w:rPr>
          <w:b/>
          <w:szCs w:val="28"/>
        </w:rPr>
        <w:t>ОЙ</w:t>
      </w:r>
      <w:r>
        <w:rPr>
          <w:b/>
          <w:szCs w:val="28"/>
        </w:rPr>
        <w:t xml:space="preserve"> КОМИССИ</w:t>
      </w:r>
      <w:r w:rsidR="002F16D7">
        <w:rPr>
          <w:b/>
          <w:szCs w:val="28"/>
        </w:rPr>
        <w:t>И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b/>
          <w:bCs/>
          <w:szCs w:val="28"/>
        </w:rPr>
      </w:pPr>
    </w:p>
    <w:p w:rsidR="00286131" w:rsidRPr="00035F85" w:rsidRDefault="00286131" w:rsidP="00286131">
      <w:pPr>
        <w:spacing w:line="240" w:lineRule="auto"/>
        <w:ind w:firstLine="709"/>
        <w:rPr>
          <w:szCs w:val="28"/>
        </w:rPr>
      </w:pPr>
      <w:r>
        <w:rPr>
          <w:szCs w:val="28"/>
        </w:rPr>
        <w:lastRenderedPageBreak/>
        <w:t>1</w:t>
      </w:r>
      <w:r w:rsidR="002F16D7">
        <w:rPr>
          <w:szCs w:val="28"/>
        </w:rPr>
        <w:t>6</w:t>
      </w:r>
      <w:r>
        <w:rPr>
          <w:szCs w:val="28"/>
        </w:rPr>
        <w:t>. Контрольно-ревизионн</w:t>
      </w:r>
      <w:r w:rsidR="002F16D7">
        <w:rPr>
          <w:szCs w:val="28"/>
        </w:rPr>
        <w:t>ая</w:t>
      </w:r>
      <w:r>
        <w:rPr>
          <w:szCs w:val="28"/>
        </w:rPr>
        <w:t xml:space="preserve"> комисси</w:t>
      </w:r>
      <w:r w:rsidR="002F16D7">
        <w:rPr>
          <w:szCs w:val="28"/>
        </w:rPr>
        <w:t>я</w:t>
      </w:r>
      <w:r>
        <w:rPr>
          <w:szCs w:val="28"/>
        </w:rPr>
        <w:t xml:space="preserve"> осуществля</w:t>
      </w:r>
      <w:r w:rsidR="002F16D7">
        <w:rPr>
          <w:szCs w:val="28"/>
        </w:rPr>
        <w:t>е</w:t>
      </w:r>
      <w:r>
        <w:rPr>
          <w:szCs w:val="28"/>
        </w:rPr>
        <w:t xml:space="preserve">т проверки и ревизии в целях обеспечения контроля за финансово-хозяйственной деятельностью </w:t>
      </w:r>
      <w:r w:rsidR="002F16D7">
        <w:t>Курской городской организации Профсоюза</w:t>
      </w:r>
      <w:r>
        <w:rPr>
          <w:szCs w:val="28"/>
        </w:rPr>
        <w:t xml:space="preserve">, учреждаемых </w:t>
      </w:r>
      <w:r w:rsidR="002F16D7">
        <w:rPr>
          <w:szCs w:val="28"/>
        </w:rPr>
        <w:t>ею</w:t>
      </w:r>
      <w:r>
        <w:rPr>
          <w:szCs w:val="28"/>
        </w:rPr>
        <w:t xml:space="preserve"> учреждений и организаций, соблюдением размера, порядка и сроков уплаты, исчисления и поступления членских профсоюзных и других взносов в </w:t>
      </w:r>
      <w:r w:rsidR="008312BD">
        <w:t>Курскую городскую организацию Профсоюза</w:t>
      </w:r>
      <w:r>
        <w:rPr>
          <w:szCs w:val="28"/>
        </w:rPr>
        <w:t xml:space="preserve">, за сохранностью и целевым использованием денежных средств и имущества </w:t>
      </w:r>
      <w:r w:rsidR="008312BD">
        <w:t>Курской городской организации Профсоюза,</w:t>
      </w:r>
      <w:r>
        <w:rPr>
          <w:szCs w:val="28"/>
        </w:rPr>
        <w:t xml:space="preserve"> находящегося в оперативном управлении</w:t>
      </w:r>
      <w:r w:rsidRPr="00035F85">
        <w:rPr>
          <w:szCs w:val="28"/>
        </w:rPr>
        <w:t xml:space="preserve">, состоянием учета членов Профсоюза, соблюдением порядка приема в Профсоюз, рассмотрением писем и обращений членов </w:t>
      </w:r>
      <w:r w:rsidR="008312BD">
        <w:t>Курской городской организации Профсоюза</w:t>
      </w:r>
      <w:r w:rsidRPr="00035F85">
        <w:rPr>
          <w:szCs w:val="28"/>
        </w:rPr>
        <w:t>, ведением делопроизводства.</w:t>
      </w:r>
    </w:p>
    <w:p w:rsidR="00286131" w:rsidRDefault="00286131" w:rsidP="00286131">
      <w:pPr>
        <w:spacing w:line="240" w:lineRule="auto"/>
        <w:ind w:firstLine="709"/>
        <w:rPr>
          <w:szCs w:val="28"/>
        </w:rPr>
      </w:pPr>
      <w:r>
        <w:rPr>
          <w:szCs w:val="28"/>
        </w:rPr>
        <w:t>1</w:t>
      </w:r>
      <w:r w:rsidR="008312BD">
        <w:rPr>
          <w:szCs w:val="28"/>
        </w:rPr>
        <w:t>7</w:t>
      </w:r>
      <w:r>
        <w:rPr>
          <w:szCs w:val="28"/>
        </w:rPr>
        <w:t>. Контрольно-ревизионн</w:t>
      </w:r>
      <w:r w:rsidR="008312BD">
        <w:rPr>
          <w:szCs w:val="28"/>
        </w:rPr>
        <w:t>ая</w:t>
      </w:r>
      <w:r>
        <w:rPr>
          <w:szCs w:val="28"/>
        </w:rPr>
        <w:t xml:space="preserve"> комисси</w:t>
      </w:r>
      <w:r w:rsidR="008312BD">
        <w:rPr>
          <w:szCs w:val="28"/>
        </w:rPr>
        <w:t>я</w:t>
      </w:r>
      <w:r>
        <w:rPr>
          <w:szCs w:val="28"/>
        </w:rPr>
        <w:t xml:space="preserve">  контролиру</w:t>
      </w:r>
      <w:r w:rsidR="008312BD">
        <w:rPr>
          <w:szCs w:val="28"/>
        </w:rPr>
        <w:t>е</w:t>
      </w:r>
      <w:r>
        <w:rPr>
          <w:szCs w:val="28"/>
        </w:rPr>
        <w:t>т: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выполнение норм Устава Профсоюза в части соблюдения периодичности заседаний </w:t>
      </w:r>
      <w:r w:rsidR="008312BD">
        <w:rPr>
          <w:szCs w:val="28"/>
        </w:rPr>
        <w:t>президиума горкома Профсоюза</w:t>
      </w:r>
      <w:r>
        <w:rPr>
          <w:szCs w:val="28"/>
        </w:rPr>
        <w:t>;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выполнение решений конференци</w:t>
      </w:r>
      <w:r w:rsidR="008312BD">
        <w:rPr>
          <w:szCs w:val="28"/>
        </w:rPr>
        <w:t>и</w:t>
      </w:r>
      <w:r>
        <w:rPr>
          <w:szCs w:val="28"/>
        </w:rPr>
        <w:t xml:space="preserve">, собраний и постановлений </w:t>
      </w:r>
      <w:r w:rsidR="008312BD">
        <w:rPr>
          <w:szCs w:val="28"/>
        </w:rPr>
        <w:t>президиума горкома Профсоюза</w:t>
      </w:r>
      <w:r>
        <w:rPr>
          <w:szCs w:val="28"/>
        </w:rPr>
        <w:t xml:space="preserve"> в части финансово-хозяйственной деятельности;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соблюдение действующих в </w:t>
      </w:r>
      <w:r w:rsidR="008312BD">
        <w:t>Курской городской организации Профсоюза</w:t>
      </w:r>
      <w:r>
        <w:rPr>
          <w:szCs w:val="28"/>
        </w:rPr>
        <w:t xml:space="preserve"> положений, инструкций и других документов нормативного характера в части финансово-хозяйственной деятельности и ведения делопроизводства;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исполнение профсоюзного бюджета и смет доходов и расходов;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правильность исчисления, полноту сбора и своевременность поступления и перечисления членских профсоюзных взносов, в том числе и </w:t>
      </w:r>
      <w:r w:rsidR="008312BD">
        <w:rPr>
          <w:szCs w:val="28"/>
        </w:rPr>
        <w:t>Курскому обкому Профсоюза</w:t>
      </w:r>
      <w:r>
        <w:rPr>
          <w:szCs w:val="28"/>
        </w:rPr>
        <w:t>;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поступление доходов от размещения свободных финансовых  средств в  банках и других кредитных учреждениях,  по  акциям  и другим ценным бумагам, принадлежащим </w:t>
      </w:r>
      <w:r w:rsidR="008312BD">
        <w:t>Курской городской организации Профсоюза</w:t>
      </w:r>
      <w:r>
        <w:rPr>
          <w:szCs w:val="28"/>
        </w:rPr>
        <w:t xml:space="preserve">,  от  предпринимательской деятельности учрежденных </w:t>
      </w:r>
      <w:r w:rsidR="009E4759">
        <w:t>Курской городской организацией Профсоюза</w:t>
      </w:r>
      <w:r>
        <w:rPr>
          <w:szCs w:val="28"/>
        </w:rPr>
        <w:t xml:space="preserve"> хозяйственных организаций, иных не запрещенных законом доходов;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правильность ведения бухгалтерского учета, достоверность  финансовой  и  статистической  отчетности;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сохранность и целевое использование денежных средств и профсоюзного имущества;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состояние финансовых документов (первичных учетных документов: счетов, платежных ведомостей, ордеров, чеков и т.д.);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деятельность культурно-просветительных, спортивно-оздоровительных  и  других  учреждений,  принадлежащих </w:t>
      </w:r>
      <w:r w:rsidR="009E4759">
        <w:t>Курской городской организации Профсоюза</w:t>
      </w:r>
      <w:r>
        <w:rPr>
          <w:szCs w:val="28"/>
        </w:rPr>
        <w:t xml:space="preserve"> и находящихся в оперативном управлении </w:t>
      </w:r>
      <w:r w:rsidR="009E4759">
        <w:t>Курской городской организации Профсоюза</w:t>
      </w:r>
      <w:r>
        <w:rPr>
          <w:szCs w:val="28"/>
        </w:rPr>
        <w:t>;</w:t>
      </w:r>
    </w:p>
    <w:p w:rsidR="00286131" w:rsidRPr="009E4759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9E4759">
        <w:rPr>
          <w:szCs w:val="28"/>
        </w:rPr>
        <w:t xml:space="preserve">состояние учета членов </w:t>
      </w:r>
      <w:r w:rsidR="009E4759">
        <w:t>Курской городской организации Профсоюза</w:t>
      </w:r>
      <w:r w:rsidRPr="009E4759">
        <w:rPr>
          <w:szCs w:val="28"/>
        </w:rPr>
        <w:t xml:space="preserve">, соблюдение порядка приема в Профсоюз в </w:t>
      </w:r>
      <w:r w:rsidR="009E4759">
        <w:rPr>
          <w:szCs w:val="28"/>
        </w:rPr>
        <w:t xml:space="preserve">первичных профсоюзных </w:t>
      </w:r>
      <w:r w:rsidRPr="009E4759">
        <w:rPr>
          <w:szCs w:val="28"/>
        </w:rPr>
        <w:t>организациях;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ведение делопроизводства и соблюдение порядка прохождения дел в профсоюзных органах, рассмотрения писем и обращений членов Профсоюза.</w:t>
      </w:r>
    </w:p>
    <w:p w:rsidR="00286131" w:rsidRDefault="009E4759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lastRenderedPageBreak/>
        <w:t>18</w:t>
      </w:r>
      <w:r w:rsidR="00286131">
        <w:rPr>
          <w:szCs w:val="28"/>
        </w:rPr>
        <w:t>. Контрольно-ревизионная комиссия осуществляет: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методическую  и  практическую  помощь контрольно-ревизионным комиссиям </w:t>
      </w:r>
      <w:r w:rsidR="009E4759">
        <w:rPr>
          <w:szCs w:val="28"/>
        </w:rPr>
        <w:t>первичных профсоюзных организаций</w:t>
      </w:r>
      <w:r>
        <w:rPr>
          <w:szCs w:val="28"/>
        </w:rPr>
        <w:t>, подготовку рекомендаций по вопросам контрольно-ревизионной работы;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обучение председателей контрольно-ревизионных комиссий первичных </w:t>
      </w:r>
      <w:r w:rsidR="009E4759">
        <w:rPr>
          <w:szCs w:val="28"/>
        </w:rPr>
        <w:t>профсоюзных</w:t>
      </w:r>
      <w:r>
        <w:rPr>
          <w:szCs w:val="28"/>
        </w:rPr>
        <w:t xml:space="preserve"> организаций; 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изучение, обобщение и распространение опыта работы контрольно-ревизионных комиссий первичных </w:t>
      </w:r>
      <w:r w:rsidR="009E4759">
        <w:rPr>
          <w:szCs w:val="28"/>
        </w:rPr>
        <w:t>профсоюзных организаций</w:t>
      </w:r>
      <w:r>
        <w:rPr>
          <w:szCs w:val="28"/>
        </w:rPr>
        <w:t xml:space="preserve">. 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left="709"/>
        <w:rPr>
          <w:b/>
          <w:bCs/>
          <w:szCs w:val="28"/>
        </w:rPr>
      </w:pP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jc w:val="center"/>
        <w:rPr>
          <w:b/>
          <w:szCs w:val="28"/>
        </w:rPr>
      </w:pPr>
      <w:r>
        <w:rPr>
          <w:b/>
          <w:bCs/>
          <w:szCs w:val="28"/>
          <w:lang w:val="en-US"/>
        </w:rPr>
        <w:t>V</w:t>
      </w:r>
      <w:r>
        <w:rPr>
          <w:b/>
          <w:bCs/>
          <w:szCs w:val="28"/>
        </w:rPr>
        <w:t xml:space="preserve">. ПОРЯДОК РАБОТЫ  </w:t>
      </w:r>
      <w:r>
        <w:rPr>
          <w:b/>
          <w:szCs w:val="28"/>
        </w:rPr>
        <w:t>КОНТРОЛЬНО-РЕВИЗИОННЫХ КОМИССИЙ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b/>
          <w:bCs/>
          <w:szCs w:val="28"/>
        </w:rPr>
      </w:pPr>
    </w:p>
    <w:p w:rsidR="00286131" w:rsidRDefault="009E4759" w:rsidP="00286131">
      <w:pPr>
        <w:suppressAutoHyphens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19</w:t>
      </w:r>
      <w:r w:rsidR="00286131">
        <w:rPr>
          <w:szCs w:val="28"/>
        </w:rPr>
        <w:t xml:space="preserve">. Контрольно-ревизионная комиссия работает по утверждаемому на календарный год плану, самостоятельно определяет периодичность своих заседаний, порядок проведения проверок и ревизий, которые могут проводиться по мере необходимости, но не реже одного раза в год. </w:t>
      </w:r>
    </w:p>
    <w:p w:rsidR="00286131" w:rsidRPr="00A9313C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2</w:t>
      </w:r>
      <w:r w:rsidR="009E4759">
        <w:rPr>
          <w:szCs w:val="28"/>
        </w:rPr>
        <w:t>0</w:t>
      </w:r>
      <w:r>
        <w:rPr>
          <w:szCs w:val="28"/>
        </w:rPr>
        <w:t xml:space="preserve">. Заседания контрольно-ревизионной комиссии созываются председателем или </w:t>
      </w:r>
      <w:r w:rsidRPr="00A9313C">
        <w:rPr>
          <w:szCs w:val="28"/>
        </w:rPr>
        <w:t xml:space="preserve">по его поручению заместителем председателя контрольно-ревизионной комиссии.  </w:t>
      </w:r>
    </w:p>
    <w:p w:rsidR="00286131" w:rsidRDefault="009E4759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21</w:t>
      </w:r>
      <w:r w:rsidR="00286131">
        <w:rPr>
          <w:szCs w:val="28"/>
        </w:rPr>
        <w:t xml:space="preserve">. Заседания контрольно-ревизионной комиссии считаются правомочными, если в их работе  принимает участие более половины членов контрольно-ревизионной комиссии. 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2</w:t>
      </w:r>
      <w:r w:rsidR="009E4759">
        <w:rPr>
          <w:szCs w:val="28"/>
        </w:rPr>
        <w:t>2</w:t>
      </w:r>
      <w:r>
        <w:rPr>
          <w:szCs w:val="28"/>
        </w:rPr>
        <w:t xml:space="preserve">. Решения контрольно-ревизионной комиссии считаются принятыми, если за них проголосовало более половины членов контрольно-ревизионной комиссии, при наличии кворума. Форма голосования при принятии решения устанавливается  контрольно-ревизионной комиссией. 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Решения контрольно-ревизионной комиссии принимаются в форме постановлений. Срок текущего хранения документов контрольно-ревизионной комиссии – до минования надобности, но не менее пяти лет.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2</w:t>
      </w:r>
      <w:r w:rsidR="00AD176F">
        <w:rPr>
          <w:szCs w:val="28"/>
        </w:rPr>
        <w:t>3</w:t>
      </w:r>
      <w:r>
        <w:rPr>
          <w:szCs w:val="28"/>
        </w:rPr>
        <w:t>. Председатель контрольно-ревизионной комиссии организует текущую работу контрольно-ревизионной комиссии, председательствует на заседаниях контрольно-ревизионной комиссии и подписывает документы контрольно-ревизионной комиссии.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2</w:t>
      </w:r>
      <w:r w:rsidR="00AD176F">
        <w:rPr>
          <w:szCs w:val="28"/>
        </w:rPr>
        <w:t>4</w:t>
      </w:r>
      <w:r>
        <w:rPr>
          <w:szCs w:val="28"/>
        </w:rPr>
        <w:t xml:space="preserve">. Ревизия  финансово-хозяйственной  деятельности </w:t>
      </w:r>
      <w:r w:rsidR="00AD176F">
        <w:t>Курской городской организации Профсоюза</w:t>
      </w:r>
      <w:r>
        <w:rPr>
          <w:szCs w:val="28"/>
        </w:rPr>
        <w:t xml:space="preserve"> осуществляется по итогам работы за год, а также перед проведением отчетно-выборной конференции </w:t>
      </w:r>
      <w:r w:rsidR="00AD176F">
        <w:t>Курской городской организации Профсоюза</w:t>
      </w:r>
      <w:r w:rsidR="00AD176F">
        <w:rPr>
          <w:szCs w:val="28"/>
        </w:rPr>
        <w:t xml:space="preserve"> </w:t>
      </w:r>
      <w:r>
        <w:rPr>
          <w:szCs w:val="28"/>
        </w:rPr>
        <w:t xml:space="preserve">и  в других случаях. 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2</w:t>
      </w:r>
      <w:r w:rsidR="00AD176F">
        <w:rPr>
          <w:szCs w:val="28"/>
        </w:rPr>
        <w:t>5</w:t>
      </w:r>
      <w:r>
        <w:rPr>
          <w:szCs w:val="28"/>
        </w:rPr>
        <w:t xml:space="preserve">. Ведомственная проверка (ревизия) финансово-хозяйственной  деятельности  </w:t>
      </w:r>
      <w:r w:rsidR="00AD176F">
        <w:t>Курской городской организации Профсоюза</w:t>
      </w:r>
      <w:r>
        <w:rPr>
          <w:szCs w:val="28"/>
        </w:rPr>
        <w:t xml:space="preserve">, осуществляемая  </w:t>
      </w:r>
      <w:r w:rsidR="00AD176F">
        <w:rPr>
          <w:szCs w:val="28"/>
        </w:rPr>
        <w:t>Курским обкомом Профсоюза</w:t>
      </w:r>
      <w:r>
        <w:rPr>
          <w:szCs w:val="28"/>
        </w:rPr>
        <w:t>, должна проводиться с обязательным участием контрольно-ревизионной комиссии ревизуемой организации.</w:t>
      </w:r>
    </w:p>
    <w:p w:rsidR="00286131" w:rsidRDefault="00AD176F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26</w:t>
      </w:r>
      <w:r w:rsidR="00286131">
        <w:rPr>
          <w:szCs w:val="28"/>
        </w:rPr>
        <w:t>. По  итогам  проверки  (ревизии)  контрольно-ревизионная комиссия составляет акт, в котором отражаются: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достоверность финансовых документов и отчетных данных;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порядок  осуществления  финансовой деятельности и состояние  бухгалтерского учета, соблюдение сроков представления  финансовой  </w:t>
      </w:r>
      <w:r>
        <w:rPr>
          <w:szCs w:val="28"/>
        </w:rPr>
        <w:lastRenderedPageBreak/>
        <w:t>отчетности  и факты нарушений нормативных правовых актов Российской Федерации;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соблюдение норм Устава Профсоюза и решений вышестоящих профсоюзных органов в части исполнения финансовых обязательств и организационно-финансовой  дисциплины;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состояние  работы  с  письмами  и  заявлениями  членов Профсоюза.</w:t>
      </w:r>
    </w:p>
    <w:p w:rsidR="00286131" w:rsidRDefault="00AD176F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27</w:t>
      </w:r>
      <w:r w:rsidR="00286131">
        <w:rPr>
          <w:szCs w:val="28"/>
        </w:rPr>
        <w:t xml:space="preserve">. Акт проверки (ревизии) контрольно-ревизионной комиссии подписывается всеми членами контрольно-ревизионной комиссии,  принимавшими  участие  в  проверке (ревизии),  а также председателем и главным бухгалтером ревизуемой </w:t>
      </w:r>
      <w:r>
        <w:t>Курской городской организации Профсоюза</w:t>
      </w:r>
      <w:r w:rsidR="00286131">
        <w:rPr>
          <w:szCs w:val="28"/>
        </w:rPr>
        <w:t>.</w:t>
      </w:r>
    </w:p>
    <w:p w:rsidR="00286131" w:rsidRDefault="00AD176F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28</w:t>
      </w:r>
      <w:r w:rsidR="00286131">
        <w:rPr>
          <w:szCs w:val="28"/>
        </w:rPr>
        <w:t xml:space="preserve">. Председатель </w:t>
      </w:r>
      <w:r>
        <w:t>Курской городской организации Профсоюза</w:t>
      </w:r>
      <w:r>
        <w:rPr>
          <w:szCs w:val="28"/>
        </w:rPr>
        <w:t xml:space="preserve"> </w:t>
      </w:r>
      <w:r w:rsidR="00286131">
        <w:rPr>
          <w:szCs w:val="28"/>
        </w:rPr>
        <w:t>не вправе отказываться от  подписания акта проверки (ревизии) контрольно-ревизионной комиссии.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В случае возникновения разногласий председатель контрольно-ревизионной комиссии обязан письменно оформить передачу акта на подпись председателю </w:t>
      </w:r>
      <w:r w:rsidR="00AD176F">
        <w:t>Курской городской организации Профсоюза</w:t>
      </w:r>
      <w:r w:rsidR="00AD176F">
        <w:rPr>
          <w:szCs w:val="28"/>
        </w:rPr>
        <w:t xml:space="preserve"> </w:t>
      </w:r>
      <w:r>
        <w:rPr>
          <w:szCs w:val="28"/>
        </w:rPr>
        <w:t xml:space="preserve">с установлением срока до трех рабочих дней, в течение которого председатель </w:t>
      </w:r>
      <w:r w:rsidR="00AD176F">
        <w:t>Курской городской организации Профсоюза</w:t>
      </w:r>
      <w:r w:rsidR="00AD176F">
        <w:rPr>
          <w:szCs w:val="28"/>
        </w:rPr>
        <w:t xml:space="preserve"> </w:t>
      </w:r>
      <w:r>
        <w:rPr>
          <w:szCs w:val="28"/>
        </w:rPr>
        <w:t>обязан подписать акт проверки (ревизии) с формулировкой: «Акт подписан с разногласиями, обоснование на __ листах».</w:t>
      </w:r>
    </w:p>
    <w:p w:rsidR="00286131" w:rsidRDefault="00AD176F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29</w:t>
      </w:r>
      <w:r w:rsidR="00286131">
        <w:rPr>
          <w:szCs w:val="28"/>
        </w:rPr>
        <w:t xml:space="preserve">. При  документальном опровержении со стороны ревизуемого профсоюзного органа фактов, приведенных в акте проверки (ревизии)  контрольно-ревизионной комиссии, председатель контрольно-ревизионной комиссии обязан внести соответствующие поправки в акт проверки (ревизии). 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3</w:t>
      </w:r>
      <w:r w:rsidR="00C44A45">
        <w:rPr>
          <w:szCs w:val="28"/>
        </w:rPr>
        <w:t>0</w:t>
      </w:r>
      <w:r>
        <w:rPr>
          <w:szCs w:val="28"/>
        </w:rPr>
        <w:t>. В случае неподписания акта проверки (ревизии) в установленный срок и непредоставления разногласий акт проверки (ревизии) считается действительным с односторонней подписью и передается в вышестоящую  контрольно-ревизионную комиссию</w:t>
      </w:r>
      <w:r w:rsidR="00C44A45">
        <w:rPr>
          <w:szCs w:val="28"/>
        </w:rPr>
        <w:t xml:space="preserve"> Курского обкома Профсоюза</w:t>
      </w:r>
      <w:r>
        <w:rPr>
          <w:szCs w:val="28"/>
        </w:rPr>
        <w:t>.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3</w:t>
      </w:r>
      <w:r w:rsidR="00C44A45">
        <w:rPr>
          <w:szCs w:val="28"/>
        </w:rPr>
        <w:t>1</w:t>
      </w:r>
      <w:r>
        <w:rPr>
          <w:szCs w:val="28"/>
        </w:rPr>
        <w:t>. Акт проверки (ревизии), а также при необходимости и другие материалы ревизии, контрольно-ревизионная комиссия не позднее чем в десятидневный срок со дня завершения проверки доводит до сведения ревизуемого профсоюзного органа.</w:t>
      </w:r>
    </w:p>
    <w:p w:rsidR="00286131" w:rsidRPr="006036F9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3</w:t>
      </w:r>
      <w:r w:rsidR="00C44A45">
        <w:rPr>
          <w:szCs w:val="28"/>
        </w:rPr>
        <w:t>2</w:t>
      </w:r>
      <w:r w:rsidRPr="006036F9">
        <w:rPr>
          <w:szCs w:val="28"/>
        </w:rPr>
        <w:t>. Разногласия, возникающие  между  ревизуемым профсоюзным  органом и контрольно-ревизионной комиссией</w:t>
      </w:r>
      <w:r>
        <w:rPr>
          <w:szCs w:val="28"/>
        </w:rPr>
        <w:t>,</w:t>
      </w:r>
      <w:r w:rsidRPr="006036F9">
        <w:rPr>
          <w:szCs w:val="28"/>
        </w:rPr>
        <w:t xml:space="preserve"> оформляются протоколом и рассматриваются в срок до трех месяцев. </w:t>
      </w:r>
    </w:p>
    <w:p w:rsidR="00286131" w:rsidRPr="00F63381" w:rsidRDefault="00286131" w:rsidP="00286131">
      <w:pPr>
        <w:suppressAutoHyphens/>
        <w:autoSpaceDE w:val="0"/>
        <w:autoSpaceDN w:val="0"/>
        <w:adjustRightInd w:val="0"/>
        <w:spacing w:line="240" w:lineRule="auto"/>
        <w:ind w:firstLine="709"/>
        <w:rPr>
          <w:bCs/>
          <w:szCs w:val="28"/>
        </w:rPr>
      </w:pPr>
      <w:r w:rsidRPr="006036F9">
        <w:rPr>
          <w:szCs w:val="28"/>
        </w:rPr>
        <w:t>В случае недостижения соглашения р</w:t>
      </w:r>
      <w:r w:rsidRPr="006036F9">
        <w:rPr>
          <w:bCs/>
          <w:szCs w:val="28"/>
        </w:rPr>
        <w:t xml:space="preserve">азногласия между контрольно-ревизионной комиссией и </w:t>
      </w:r>
      <w:r w:rsidR="00C44A45">
        <w:rPr>
          <w:bCs/>
          <w:szCs w:val="28"/>
        </w:rPr>
        <w:t xml:space="preserve">Курским горкомом Профсоюза </w:t>
      </w:r>
      <w:r w:rsidRPr="006036F9">
        <w:rPr>
          <w:bCs/>
          <w:szCs w:val="28"/>
        </w:rPr>
        <w:t xml:space="preserve"> рассматриваются и разрешаются </w:t>
      </w:r>
      <w:r w:rsidR="00F63381">
        <w:rPr>
          <w:bCs/>
          <w:szCs w:val="28"/>
        </w:rPr>
        <w:t>на Пленуме либо Конференции</w:t>
      </w:r>
      <w:r w:rsidRPr="006036F9">
        <w:rPr>
          <w:bCs/>
          <w:szCs w:val="28"/>
        </w:rPr>
        <w:t xml:space="preserve"> </w:t>
      </w:r>
      <w:r w:rsidRPr="00F63381">
        <w:rPr>
          <w:bCs/>
          <w:szCs w:val="28"/>
        </w:rPr>
        <w:t>или</w:t>
      </w:r>
      <w:r w:rsidR="00F63381" w:rsidRPr="00F63381">
        <w:rPr>
          <w:bCs/>
          <w:szCs w:val="28"/>
        </w:rPr>
        <w:t xml:space="preserve"> Курской областной организацией </w:t>
      </w:r>
      <w:r w:rsidR="00A9313C">
        <w:rPr>
          <w:bCs/>
          <w:szCs w:val="28"/>
        </w:rPr>
        <w:t>П</w:t>
      </w:r>
      <w:r w:rsidR="00F63381" w:rsidRPr="00F63381">
        <w:rPr>
          <w:bCs/>
          <w:szCs w:val="28"/>
        </w:rPr>
        <w:t>рофсоюза.</w:t>
      </w:r>
      <w:r w:rsidRPr="00F63381">
        <w:rPr>
          <w:bCs/>
          <w:szCs w:val="28"/>
        </w:rPr>
        <w:t xml:space="preserve"> 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3</w:t>
      </w:r>
      <w:r w:rsidR="00C44A45">
        <w:rPr>
          <w:szCs w:val="28"/>
        </w:rPr>
        <w:t>3</w:t>
      </w:r>
      <w:r>
        <w:rPr>
          <w:szCs w:val="28"/>
        </w:rPr>
        <w:t>. Финансирование деятельности контрольно-ревизионн</w:t>
      </w:r>
      <w:r w:rsidR="00C44A45">
        <w:rPr>
          <w:szCs w:val="28"/>
        </w:rPr>
        <w:t>ой</w:t>
      </w:r>
      <w:r>
        <w:rPr>
          <w:szCs w:val="28"/>
        </w:rPr>
        <w:t xml:space="preserve"> комисси</w:t>
      </w:r>
      <w:r w:rsidR="00C44A45">
        <w:rPr>
          <w:szCs w:val="28"/>
        </w:rPr>
        <w:t>и</w:t>
      </w:r>
      <w:r>
        <w:rPr>
          <w:szCs w:val="28"/>
        </w:rPr>
        <w:t xml:space="preserve"> осуществляется за  счет профсоюзных средств в соответствии со сметой доходов и расходов, утверждаемой </w:t>
      </w:r>
      <w:r w:rsidR="009D0498" w:rsidRPr="009D0498">
        <w:rPr>
          <w:szCs w:val="28"/>
        </w:rPr>
        <w:t>на Пленуме</w:t>
      </w:r>
      <w:r w:rsidR="00C44A45" w:rsidRPr="009D0498">
        <w:rPr>
          <w:szCs w:val="28"/>
        </w:rPr>
        <w:t xml:space="preserve"> горкома Профсоюза</w:t>
      </w:r>
      <w:r>
        <w:rPr>
          <w:szCs w:val="28"/>
        </w:rPr>
        <w:t>.</w:t>
      </w:r>
    </w:p>
    <w:p w:rsidR="00286131" w:rsidRDefault="00286131" w:rsidP="002861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Контроль  за  расходованием  средств,  выделяемых на организацию деятельности контрольно-ревизионной комиссии, осуществляется </w:t>
      </w:r>
      <w:r>
        <w:rPr>
          <w:szCs w:val="28"/>
        </w:rPr>
        <w:lastRenderedPageBreak/>
        <w:t>председателем контрольно-ревизионной комиссии.</w:t>
      </w:r>
    </w:p>
    <w:sectPr w:rsidR="00286131" w:rsidSect="003B13D2">
      <w:footerReference w:type="default" r:id="rId10"/>
      <w:pgSz w:w="11906" w:h="16838"/>
      <w:pgMar w:top="851" w:right="850" w:bottom="1134" w:left="1701" w:header="680" w:footer="22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9CD" w:rsidRDefault="00B429CD" w:rsidP="003B13D2">
      <w:pPr>
        <w:spacing w:line="240" w:lineRule="auto"/>
      </w:pPr>
      <w:r>
        <w:separator/>
      </w:r>
    </w:p>
  </w:endnote>
  <w:endnote w:type="continuationSeparator" w:id="0">
    <w:p w:rsidR="00B429CD" w:rsidRDefault="00B429CD" w:rsidP="003B13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24719"/>
    </w:sdtPr>
    <w:sdtEndPr>
      <w:rPr>
        <w:sz w:val="20"/>
      </w:rPr>
    </w:sdtEndPr>
    <w:sdtContent>
      <w:p w:rsidR="006A6A80" w:rsidRPr="003B13D2" w:rsidRDefault="006A6A80">
        <w:pPr>
          <w:pStyle w:val="a7"/>
          <w:jc w:val="right"/>
          <w:rPr>
            <w:sz w:val="20"/>
          </w:rPr>
        </w:pPr>
        <w:r w:rsidRPr="003B13D2">
          <w:rPr>
            <w:sz w:val="20"/>
          </w:rPr>
          <w:fldChar w:fldCharType="begin"/>
        </w:r>
        <w:r w:rsidRPr="003B13D2">
          <w:rPr>
            <w:sz w:val="20"/>
          </w:rPr>
          <w:instrText xml:space="preserve"> PAGE   \* MERGEFORMAT </w:instrText>
        </w:r>
        <w:r w:rsidRPr="003B13D2">
          <w:rPr>
            <w:sz w:val="20"/>
          </w:rPr>
          <w:fldChar w:fldCharType="separate"/>
        </w:r>
        <w:r w:rsidR="00447525">
          <w:rPr>
            <w:noProof/>
            <w:sz w:val="20"/>
          </w:rPr>
          <w:t>1</w:t>
        </w:r>
        <w:r w:rsidRPr="003B13D2">
          <w:rPr>
            <w:sz w:val="20"/>
          </w:rPr>
          <w:fldChar w:fldCharType="end"/>
        </w:r>
      </w:p>
    </w:sdtContent>
  </w:sdt>
  <w:p w:rsidR="006A6A80" w:rsidRDefault="006A6A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9CD" w:rsidRDefault="00B429CD" w:rsidP="003B13D2">
      <w:pPr>
        <w:spacing w:line="240" w:lineRule="auto"/>
      </w:pPr>
      <w:r>
        <w:separator/>
      </w:r>
    </w:p>
  </w:footnote>
  <w:footnote w:type="continuationSeparator" w:id="0">
    <w:p w:rsidR="00B429CD" w:rsidRDefault="00B429CD" w:rsidP="003B13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3CAB"/>
    <w:multiLevelType w:val="hybridMultilevel"/>
    <w:tmpl w:val="51047246"/>
    <w:lvl w:ilvl="0" w:tplc="B086B8B8">
      <w:start w:val="65535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F776D7"/>
    <w:multiLevelType w:val="hybridMultilevel"/>
    <w:tmpl w:val="D1D0BFB2"/>
    <w:lvl w:ilvl="0" w:tplc="B086B8B8">
      <w:start w:val="65535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A0E5C09"/>
    <w:multiLevelType w:val="multilevel"/>
    <w:tmpl w:val="0C580810"/>
    <w:lvl w:ilvl="0">
      <w:start w:val="1"/>
      <w:numFmt w:val="upperRoman"/>
      <w:lvlText w:val="%1."/>
      <w:lvlJc w:val="left"/>
      <w:pPr>
        <w:ind w:left="77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95" w:hanging="2160"/>
      </w:pPr>
      <w:rPr>
        <w:rFonts w:hint="default"/>
      </w:rPr>
    </w:lvl>
  </w:abstractNum>
  <w:abstractNum w:abstractNumId="3">
    <w:nsid w:val="49917A11"/>
    <w:multiLevelType w:val="hybridMultilevel"/>
    <w:tmpl w:val="3EAA94D4"/>
    <w:lvl w:ilvl="0" w:tplc="B086B8B8">
      <w:start w:val="65535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8852409"/>
    <w:multiLevelType w:val="hybridMultilevel"/>
    <w:tmpl w:val="6B668392"/>
    <w:lvl w:ilvl="0" w:tplc="97786B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4F7F34"/>
    <w:multiLevelType w:val="hybridMultilevel"/>
    <w:tmpl w:val="8E26F1CE"/>
    <w:lvl w:ilvl="0" w:tplc="B086B8B8">
      <w:start w:val="65535"/>
      <w:numFmt w:val="bullet"/>
      <w:lvlText w:val="˗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95A3C5A"/>
    <w:multiLevelType w:val="hybridMultilevel"/>
    <w:tmpl w:val="064E440A"/>
    <w:lvl w:ilvl="0" w:tplc="B086B8B8">
      <w:start w:val="65535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718"/>
    <w:rsid w:val="00035D3B"/>
    <w:rsid w:val="00057D19"/>
    <w:rsid w:val="0008295A"/>
    <w:rsid w:val="00086E28"/>
    <w:rsid w:val="00091FD5"/>
    <w:rsid w:val="000924FB"/>
    <w:rsid w:val="000A792F"/>
    <w:rsid w:val="000D7956"/>
    <w:rsid w:val="00126C9E"/>
    <w:rsid w:val="001672CA"/>
    <w:rsid w:val="00194285"/>
    <w:rsid w:val="00194CD8"/>
    <w:rsid w:val="001D5A0E"/>
    <w:rsid w:val="001E4C52"/>
    <w:rsid w:val="0020106C"/>
    <w:rsid w:val="00214211"/>
    <w:rsid w:val="002334F0"/>
    <w:rsid w:val="00243ECD"/>
    <w:rsid w:val="00250144"/>
    <w:rsid w:val="00286131"/>
    <w:rsid w:val="002A0B11"/>
    <w:rsid w:val="002D3583"/>
    <w:rsid w:val="002D7DF5"/>
    <w:rsid w:val="002E0C38"/>
    <w:rsid w:val="002F16D7"/>
    <w:rsid w:val="002F7872"/>
    <w:rsid w:val="00323B27"/>
    <w:rsid w:val="003810F4"/>
    <w:rsid w:val="003B13D2"/>
    <w:rsid w:val="003D6FC7"/>
    <w:rsid w:val="00441963"/>
    <w:rsid w:val="00447525"/>
    <w:rsid w:val="00460C06"/>
    <w:rsid w:val="0046749A"/>
    <w:rsid w:val="00485222"/>
    <w:rsid w:val="00493621"/>
    <w:rsid w:val="004B1BE2"/>
    <w:rsid w:val="004D2D0C"/>
    <w:rsid w:val="004E393F"/>
    <w:rsid w:val="00501CC5"/>
    <w:rsid w:val="00532AB9"/>
    <w:rsid w:val="005629DF"/>
    <w:rsid w:val="00565D9E"/>
    <w:rsid w:val="00592D99"/>
    <w:rsid w:val="0059586A"/>
    <w:rsid w:val="005D1718"/>
    <w:rsid w:val="005F5492"/>
    <w:rsid w:val="00602E73"/>
    <w:rsid w:val="006059D6"/>
    <w:rsid w:val="00616E4B"/>
    <w:rsid w:val="00646316"/>
    <w:rsid w:val="00662874"/>
    <w:rsid w:val="006664FB"/>
    <w:rsid w:val="006760F9"/>
    <w:rsid w:val="00677E3F"/>
    <w:rsid w:val="006A1333"/>
    <w:rsid w:val="006A6A80"/>
    <w:rsid w:val="006C3A98"/>
    <w:rsid w:val="00771134"/>
    <w:rsid w:val="00773FE2"/>
    <w:rsid w:val="00776D58"/>
    <w:rsid w:val="007F5D65"/>
    <w:rsid w:val="0081797A"/>
    <w:rsid w:val="008312BD"/>
    <w:rsid w:val="0084711E"/>
    <w:rsid w:val="00852F51"/>
    <w:rsid w:val="00866D4F"/>
    <w:rsid w:val="00897E07"/>
    <w:rsid w:val="008A1549"/>
    <w:rsid w:val="008A5E90"/>
    <w:rsid w:val="008B4397"/>
    <w:rsid w:val="00905B06"/>
    <w:rsid w:val="0093782D"/>
    <w:rsid w:val="00952577"/>
    <w:rsid w:val="00953A9D"/>
    <w:rsid w:val="00975EC0"/>
    <w:rsid w:val="009952CA"/>
    <w:rsid w:val="009D0498"/>
    <w:rsid w:val="009E2F9F"/>
    <w:rsid w:val="009E4759"/>
    <w:rsid w:val="00A062D7"/>
    <w:rsid w:val="00A17211"/>
    <w:rsid w:val="00A41861"/>
    <w:rsid w:val="00A51EE0"/>
    <w:rsid w:val="00A73853"/>
    <w:rsid w:val="00A9313C"/>
    <w:rsid w:val="00AA0A40"/>
    <w:rsid w:val="00AD176F"/>
    <w:rsid w:val="00B429CD"/>
    <w:rsid w:val="00B54D73"/>
    <w:rsid w:val="00B54E17"/>
    <w:rsid w:val="00B6273B"/>
    <w:rsid w:val="00BA24E5"/>
    <w:rsid w:val="00C17F77"/>
    <w:rsid w:val="00C20BB9"/>
    <w:rsid w:val="00C44A45"/>
    <w:rsid w:val="00C75782"/>
    <w:rsid w:val="00C769E6"/>
    <w:rsid w:val="00C84B0A"/>
    <w:rsid w:val="00C96A70"/>
    <w:rsid w:val="00C96B81"/>
    <w:rsid w:val="00CB48ED"/>
    <w:rsid w:val="00D53016"/>
    <w:rsid w:val="00D5557F"/>
    <w:rsid w:val="00D776DF"/>
    <w:rsid w:val="00D805EA"/>
    <w:rsid w:val="00D813D3"/>
    <w:rsid w:val="00D925DF"/>
    <w:rsid w:val="00DA082F"/>
    <w:rsid w:val="00DF3662"/>
    <w:rsid w:val="00E12A1B"/>
    <w:rsid w:val="00E3265E"/>
    <w:rsid w:val="00EC4048"/>
    <w:rsid w:val="00F00B57"/>
    <w:rsid w:val="00F00BC6"/>
    <w:rsid w:val="00F6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718"/>
    <w:pPr>
      <w:widowControl w:val="0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тиль 1"/>
    <w:next w:val="a"/>
    <w:autoRedefine/>
    <w:uiPriority w:val="1"/>
    <w:qFormat/>
    <w:rsid w:val="00086E28"/>
    <w:pPr>
      <w:spacing w:line="36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086E2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B13D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13D2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3B13D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13D2"/>
    <w:rPr>
      <w:rFonts w:ascii="Times New Roman" w:eastAsia="Calibri" w:hAnsi="Times New Roman" w:cs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F00B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0BC6"/>
    <w:rPr>
      <w:rFonts w:ascii="Tahoma" w:eastAsia="Calibri" w:hAnsi="Tahoma" w:cs="Tahoma"/>
      <w:sz w:val="16"/>
      <w:szCs w:val="16"/>
    </w:rPr>
  </w:style>
  <w:style w:type="paragraph" w:styleId="ab">
    <w:name w:val="footnote text"/>
    <w:basedOn w:val="a"/>
    <w:link w:val="ac"/>
    <w:semiHidden/>
    <w:unhideWhenUsed/>
    <w:rsid w:val="00286131"/>
    <w:pPr>
      <w:widowControl/>
      <w:spacing w:after="200"/>
      <w:jc w:val="left"/>
    </w:pPr>
    <w:rPr>
      <w:rFonts w:ascii="Calibri" w:hAnsi="Calibri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286131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semiHidden/>
    <w:unhideWhenUsed/>
    <w:rsid w:val="00286131"/>
    <w:rPr>
      <w:vertAlign w:val="superscript"/>
    </w:rPr>
  </w:style>
  <w:style w:type="paragraph" w:styleId="2">
    <w:name w:val="Body Text Indent 2"/>
    <w:basedOn w:val="a"/>
    <w:link w:val="20"/>
    <w:semiHidden/>
    <w:rsid w:val="00286131"/>
    <w:pPr>
      <w:widowControl/>
      <w:spacing w:line="240" w:lineRule="auto"/>
      <w:ind w:right="-766" w:firstLine="709"/>
    </w:pPr>
    <w:rPr>
      <w:rFonts w:eastAsia="Times New Roman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286131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46FB3-4C07-4527-9192-8596D4080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8</Pages>
  <Words>2496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</dc:creator>
  <cp:lastModifiedBy>Андрей Ковынев</cp:lastModifiedBy>
  <cp:revision>38</cp:revision>
  <dcterms:created xsi:type="dcterms:W3CDTF">2015-07-23T07:50:00Z</dcterms:created>
  <dcterms:modified xsi:type="dcterms:W3CDTF">2020-05-08T09:31:00Z</dcterms:modified>
</cp:coreProperties>
</file>