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444F5" w:rsidRPr="009A3554" w:rsidRDefault="005444F5" w:rsidP="00B40D7D">
      <w:pPr>
        <w:jc w:val="center"/>
        <w:rPr>
          <w:b/>
          <w:sz w:val="26"/>
          <w:szCs w:val="26"/>
        </w:rPr>
      </w:pPr>
      <w:r w:rsidRPr="009A3554">
        <w:rPr>
          <w:noProof/>
          <w:sz w:val="26"/>
          <w:szCs w:val="26"/>
        </w:rPr>
        <w:drawing>
          <wp:inline distT="0" distB="0" distL="0" distR="0" wp14:anchorId="5098254C" wp14:editId="77DBA335">
            <wp:extent cx="571500" cy="648730"/>
            <wp:effectExtent l="0" t="0" r="0" b="0"/>
            <wp:docPr id="16" name="Рисунок 1" descr="D:\Мои документы\для Боевой М.В\знак профсоюза образования_по центр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ля Боевой М.В\знак профсоюза образования_по центру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4F5" w:rsidRPr="005444F5" w:rsidRDefault="005444F5" w:rsidP="005444F5">
      <w:pPr>
        <w:jc w:val="center"/>
        <w:rPr>
          <w:rFonts w:cs="Times New Roman"/>
          <w:b/>
          <w:sz w:val="26"/>
          <w:szCs w:val="26"/>
        </w:rPr>
      </w:pPr>
      <w:r w:rsidRPr="005444F5">
        <w:rPr>
          <w:rFonts w:cs="Times New Roman"/>
          <w:b/>
          <w:sz w:val="26"/>
          <w:szCs w:val="26"/>
        </w:rPr>
        <w:t>ОБЩЕРОССИЙСКИЙ ПРОФСОЮЗ ОБРАЗОВАНИЯ</w:t>
      </w:r>
    </w:p>
    <w:p w:rsidR="005444F5" w:rsidRDefault="005444F5" w:rsidP="005444F5">
      <w:pPr>
        <w:jc w:val="center"/>
        <w:rPr>
          <w:rFonts w:cs="Times New Roman"/>
          <w:b/>
          <w:sz w:val="26"/>
          <w:szCs w:val="26"/>
        </w:rPr>
      </w:pPr>
      <w:r w:rsidRPr="005444F5">
        <w:rPr>
          <w:rFonts w:cs="Times New Roman"/>
          <w:b/>
          <w:sz w:val="26"/>
          <w:szCs w:val="26"/>
        </w:rPr>
        <w:t>КУРСКАЯ ОБЛАСТНАЯ ОРГАНИЗАЦИЯ</w:t>
      </w:r>
    </w:p>
    <w:p w:rsidR="005444F5" w:rsidRPr="005444F5" w:rsidRDefault="005444F5" w:rsidP="005444F5">
      <w:pPr>
        <w:jc w:val="center"/>
        <w:rPr>
          <w:rFonts w:cs="Times New Roman"/>
          <w:b/>
          <w:bCs/>
          <w:sz w:val="26"/>
          <w:szCs w:val="26"/>
        </w:rPr>
      </w:pPr>
      <w:r w:rsidRPr="005444F5">
        <w:rPr>
          <w:rFonts w:cs="Times New Roman"/>
          <w:b/>
          <w:bCs/>
          <w:sz w:val="26"/>
          <w:szCs w:val="26"/>
        </w:rPr>
        <w:t>Курская городская организация</w:t>
      </w:r>
    </w:p>
    <w:p w:rsidR="005444F5" w:rsidRPr="005444F5" w:rsidRDefault="005444F5" w:rsidP="005444F5">
      <w:pPr>
        <w:jc w:val="center"/>
        <w:rPr>
          <w:rFonts w:cs="Times New Roman"/>
          <w:b/>
          <w:bCs/>
          <w:sz w:val="26"/>
          <w:szCs w:val="26"/>
        </w:rPr>
      </w:pPr>
      <w:r w:rsidRPr="005444F5">
        <w:rPr>
          <w:rFonts w:cs="Times New Roman"/>
          <w:b/>
          <w:bCs/>
          <w:sz w:val="26"/>
          <w:szCs w:val="26"/>
        </w:rPr>
        <w:t>КОМИТЕТ</w:t>
      </w:r>
    </w:p>
    <w:p w:rsidR="005444F5" w:rsidRPr="005444F5" w:rsidRDefault="005444F5" w:rsidP="005444F5">
      <w:pPr>
        <w:jc w:val="center"/>
        <w:rPr>
          <w:rFonts w:cs="Times New Roman"/>
          <w:b/>
          <w:bCs/>
          <w:sz w:val="26"/>
          <w:szCs w:val="26"/>
        </w:rPr>
      </w:pPr>
      <w:r w:rsidRPr="005444F5">
        <w:rPr>
          <w:rFonts w:cs="Times New Roman"/>
          <w:b/>
          <w:bCs/>
          <w:sz w:val="26"/>
          <w:szCs w:val="26"/>
        </w:rPr>
        <w:t>ПОСТАНОВЛЕНИЕ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3153"/>
        <w:gridCol w:w="3225"/>
      </w:tblGrid>
      <w:tr w:rsidR="00745C13" w:rsidRPr="00745C13" w:rsidTr="00857295">
        <w:trPr>
          <w:trHeight w:hRule="exact" w:val="423"/>
        </w:trPr>
        <w:tc>
          <w:tcPr>
            <w:tcW w:w="3261" w:type="dxa"/>
            <w:tcBorders>
              <w:top w:val="double" w:sz="1" w:space="0" w:color="000000"/>
            </w:tcBorders>
            <w:shd w:val="clear" w:color="auto" w:fill="auto"/>
          </w:tcPr>
          <w:p w:rsidR="00745C13" w:rsidRPr="00745C13" w:rsidRDefault="005444F5" w:rsidP="00745C13">
            <w:pPr>
              <w:suppressAutoHyphens w:val="0"/>
              <w:snapToGrid w:val="0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2</w:t>
            </w:r>
            <w:r w:rsidR="001760E7">
              <w:rPr>
                <w:rFonts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r w:rsidR="00745C13" w:rsidRPr="00745C13">
              <w:rPr>
                <w:rFonts w:cs="Times New Roman"/>
                <w:sz w:val="28"/>
                <w:szCs w:val="28"/>
                <w:lang w:eastAsia="ru-RU"/>
              </w:rPr>
              <w:t>декабря 2022 г.</w:t>
            </w:r>
          </w:p>
        </w:tc>
        <w:tc>
          <w:tcPr>
            <w:tcW w:w="3153" w:type="dxa"/>
            <w:tcBorders>
              <w:top w:val="double" w:sz="1" w:space="0" w:color="000000"/>
            </w:tcBorders>
            <w:shd w:val="clear" w:color="auto" w:fill="auto"/>
          </w:tcPr>
          <w:p w:rsidR="00745C13" w:rsidRPr="00745C13" w:rsidRDefault="00745C13" w:rsidP="00745C13">
            <w:pPr>
              <w:suppressAutoHyphens w:val="0"/>
              <w:snapToGrid w:val="0"/>
              <w:ind w:firstLine="454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745C13">
              <w:rPr>
                <w:rFonts w:cs="Times New Roman"/>
                <w:sz w:val="28"/>
                <w:szCs w:val="28"/>
                <w:lang w:eastAsia="ru-RU"/>
              </w:rPr>
              <w:t>г. Курск</w:t>
            </w:r>
          </w:p>
        </w:tc>
        <w:tc>
          <w:tcPr>
            <w:tcW w:w="3225" w:type="dxa"/>
            <w:tcBorders>
              <w:top w:val="double" w:sz="1" w:space="0" w:color="000000"/>
            </w:tcBorders>
            <w:shd w:val="clear" w:color="auto" w:fill="auto"/>
          </w:tcPr>
          <w:p w:rsidR="00745C13" w:rsidRPr="00745C13" w:rsidRDefault="00745C13" w:rsidP="00745C13">
            <w:pPr>
              <w:suppressAutoHyphens w:val="0"/>
              <w:snapToGrid w:val="0"/>
              <w:jc w:val="right"/>
              <w:rPr>
                <w:rFonts w:cs="Times New Roman"/>
                <w:sz w:val="28"/>
                <w:szCs w:val="28"/>
                <w:lang w:eastAsia="ru-RU"/>
              </w:rPr>
            </w:pPr>
            <w:r w:rsidRPr="00745C13">
              <w:rPr>
                <w:rFonts w:cs="Times New Roman"/>
                <w:sz w:val="28"/>
                <w:szCs w:val="28"/>
                <w:lang w:eastAsia="ru-RU"/>
              </w:rPr>
              <w:t xml:space="preserve">№ </w:t>
            </w:r>
            <w:r w:rsidR="005444F5">
              <w:rPr>
                <w:rFonts w:cs="Times New Roman"/>
                <w:sz w:val="28"/>
                <w:szCs w:val="28"/>
                <w:lang w:eastAsia="ru-RU"/>
              </w:rPr>
              <w:t>6-1</w:t>
            </w:r>
          </w:p>
        </w:tc>
      </w:tr>
    </w:tbl>
    <w:p w:rsidR="00745C13" w:rsidRDefault="00745C13" w:rsidP="00335218">
      <w:pPr>
        <w:ind w:firstLine="567"/>
        <w:rPr>
          <w:rFonts w:cs="Times New Roman"/>
          <w:b/>
          <w:sz w:val="26"/>
          <w:szCs w:val="26"/>
          <w:lang w:eastAsia="ru-RU"/>
        </w:rPr>
      </w:pPr>
    </w:p>
    <w:p w:rsidR="00335218" w:rsidRPr="00335218" w:rsidRDefault="00335218" w:rsidP="00335218">
      <w:pPr>
        <w:ind w:firstLine="567"/>
        <w:rPr>
          <w:rFonts w:cs="Times New Roman"/>
          <w:b/>
          <w:sz w:val="26"/>
          <w:szCs w:val="26"/>
          <w:lang w:eastAsia="ru-RU"/>
        </w:rPr>
      </w:pPr>
      <w:r w:rsidRPr="00335218">
        <w:rPr>
          <w:rFonts w:cs="Times New Roman"/>
          <w:b/>
          <w:sz w:val="26"/>
          <w:szCs w:val="26"/>
          <w:lang w:eastAsia="ru-RU"/>
        </w:rPr>
        <w:t xml:space="preserve">О корректировке сметы доходов и расходов </w:t>
      </w:r>
    </w:p>
    <w:p w:rsidR="00335218" w:rsidRPr="00745C13" w:rsidRDefault="005444F5" w:rsidP="00335218">
      <w:pPr>
        <w:ind w:firstLine="567"/>
        <w:rPr>
          <w:rFonts w:cs="Times New Roman"/>
          <w:b/>
          <w:sz w:val="26"/>
          <w:szCs w:val="26"/>
          <w:lang w:eastAsia="ru-RU"/>
        </w:rPr>
      </w:pPr>
      <w:r>
        <w:rPr>
          <w:rFonts w:cs="Times New Roman"/>
          <w:b/>
          <w:sz w:val="26"/>
          <w:szCs w:val="26"/>
          <w:lang w:eastAsia="ru-RU"/>
        </w:rPr>
        <w:t>Курского г</w:t>
      </w:r>
      <w:r w:rsidR="00E83646" w:rsidRPr="00745C13">
        <w:rPr>
          <w:rFonts w:cs="Times New Roman"/>
          <w:b/>
          <w:sz w:val="26"/>
          <w:szCs w:val="26"/>
          <w:lang w:eastAsia="ru-RU"/>
        </w:rPr>
        <w:t>оркома</w:t>
      </w:r>
      <w:r w:rsidR="00335218" w:rsidRPr="00745C13">
        <w:rPr>
          <w:rFonts w:cs="Times New Roman"/>
          <w:b/>
          <w:sz w:val="26"/>
          <w:szCs w:val="26"/>
          <w:lang w:eastAsia="ru-RU"/>
        </w:rPr>
        <w:t xml:space="preserve"> Профсоюза на 2022 год</w:t>
      </w:r>
    </w:p>
    <w:p w:rsidR="00335218" w:rsidRPr="00335218" w:rsidRDefault="00335218" w:rsidP="00335218">
      <w:pPr>
        <w:ind w:firstLine="567"/>
        <w:rPr>
          <w:rFonts w:cs="Times New Roman"/>
          <w:sz w:val="26"/>
          <w:szCs w:val="26"/>
          <w:lang w:eastAsia="ru-RU"/>
        </w:rPr>
      </w:pPr>
      <w:r w:rsidRPr="00335218">
        <w:rPr>
          <w:rFonts w:cs="Times New Roman"/>
          <w:sz w:val="26"/>
          <w:szCs w:val="26"/>
          <w:lang w:eastAsia="ru-RU"/>
        </w:rPr>
        <w:t xml:space="preserve"> </w:t>
      </w:r>
    </w:p>
    <w:p w:rsidR="00335218" w:rsidRPr="00335218" w:rsidRDefault="00335218" w:rsidP="00335218">
      <w:pPr>
        <w:rPr>
          <w:rFonts w:cs="Times New Roman"/>
          <w:sz w:val="26"/>
          <w:szCs w:val="26"/>
          <w:lang w:eastAsia="ru-RU"/>
        </w:rPr>
      </w:pPr>
    </w:p>
    <w:p w:rsidR="00891F4E" w:rsidRPr="005F11DC" w:rsidRDefault="00891F4E" w:rsidP="00891F4E">
      <w:pPr>
        <w:jc w:val="center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Комитет Курской городской организации</w:t>
      </w:r>
      <w:r w:rsidRPr="005F11DC">
        <w:rPr>
          <w:b/>
          <w:color w:val="000000" w:themeColor="text1"/>
          <w:sz w:val="28"/>
          <w:szCs w:val="28"/>
        </w:rPr>
        <w:t xml:space="preserve"> Профсоюза</w:t>
      </w:r>
    </w:p>
    <w:p w:rsidR="00891F4E" w:rsidRPr="005F11DC" w:rsidRDefault="00891F4E" w:rsidP="00891F4E">
      <w:pPr>
        <w:ind w:firstLine="709"/>
        <w:jc w:val="center"/>
        <w:rPr>
          <w:b/>
          <w:bCs/>
          <w:sz w:val="28"/>
          <w:szCs w:val="28"/>
        </w:rPr>
      </w:pPr>
      <w:r w:rsidRPr="005F11DC">
        <w:rPr>
          <w:b/>
          <w:bCs/>
          <w:sz w:val="28"/>
          <w:szCs w:val="28"/>
        </w:rPr>
        <w:t>ПОСТАНОВЛЯЕТ:</w:t>
      </w:r>
    </w:p>
    <w:p w:rsidR="00335218" w:rsidRPr="00335218" w:rsidRDefault="00335218" w:rsidP="00335218">
      <w:pPr>
        <w:widowControl w:val="0"/>
        <w:shd w:val="clear" w:color="auto" w:fill="FFFFFF"/>
        <w:jc w:val="center"/>
        <w:rPr>
          <w:rFonts w:cs="Times New Roman"/>
          <w:b/>
          <w:sz w:val="26"/>
          <w:szCs w:val="26"/>
          <w:lang w:eastAsia="ru-RU"/>
        </w:rPr>
      </w:pPr>
    </w:p>
    <w:p w:rsidR="00335218" w:rsidRDefault="00335218" w:rsidP="005444F5">
      <w:pPr>
        <w:widowControl w:val="0"/>
        <w:shd w:val="clear" w:color="auto" w:fill="FFFFFF"/>
        <w:ind w:firstLine="567"/>
        <w:jc w:val="both"/>
        <w:rPr>
          <w:rFonts w:cs="Times New Roman"/>
          <w:sz w:val="26"/>
          <w:szCs w:val="26"/>
          <w:lang w:eastAsia="ru-RU"/>
        </w:rPr>
      </w:pPr>
      <w:r w:rsidRPr="00335218">
        <w:rPr>
          <w:rFonts w:cs="Times New Roman"/>
          <w:sz w:val="26"/>
          <w:szCs w:val="26"/>
          <w:lang w:eastAsia="ru-RU"/>
        </w:rPr>
        <w:t xml:space="preserve">1. Провести корректировку сметы доходов и расходов </w:t>
      </w:r>
      <w:r w:rsidR="00280ED6">
        <w:rPr>
          <w:rFonts w:cs="Times New Roman"/>
          <w:sz w:val="26"/>
          <w:szCs w:val="26"/>
          <w:lang w:eastAsia="ru-RU"/>
        </w:rPr>
        <w:t>Горкома</w:t>
      </w:r>
      <w:r w:rsidRPr="00335218">
        <w:rPr>
          <w:rFonts w:cs="Times New Roman"/>
          <w:sz w:val="26"/>
          <w:szCs w:val="26"/>
          <w:lang w:eastAsia="ru-RU"/>
        </w:rPr>
        <w:t xml:space="preserve"> Профсоюза </w:t>
      </w:r>
    </w:p>
    <w:p w:rsidR="00335218" w:rsidRDefault="00335218" w:rsidP="005444F5">
      <w:pPr>
        <w:widowControl w:val="0"/>
        <w:shd w:val="clear" w:color="auto" w:fill="FFFFFF"/>
        <w:ind w:firstLine="567"/>
        <w:jc w:val="both"/>
        <w:rPr>
          <w:rFonts w:cs="Times New Roman"/>
          <w:sz w:val="26"/>
          <w:szCs w:val="26"/>
          <w:lang w:eastAsia="ru-RU"/>
        </w:rPr>
      </w:pPr>
      <w:r w:rsidRPr="00335218">
        <w:rPr>
          <w:rFonts w:cs="Times New Roman"/>
          <w:sz w:val="26"/>
          <w:szCs w:val="26"/>
          <w:lang w:eastAsia="ru-RU"/>
        </w:rPr>
        <w:t>на 2022 год по следующим статьям:</w:t>
      </w:r>
    </w:p>
    <w:p w:rsidR="000D4EE2" w:rsidRDefault="000D4EE2" w:rsidP="00335218">
      <w:pPr>
        <w:widowControl w:val="0"/>
        <w:shd w:val="clear" w:color="auto" w:fill="FFFFFF"/>
        <w:ind w:firstLine="567"/>
        <w:jc w:val="both"/>
        <w:rPr>
          <w:rFonts w:cs="Times New Roman"/>
          <w:sz w:val="26"/>
          <w:szCs w:val="26"/>
          <w:lang w:eastAsia="ru-RU"/>
        </w:rPr>
      </w:pPr>
    </w:p>
    <w:tbl>
      <w:tblPr>
        <w:tblW w:w="48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6788"/>
        <w:gridCol w:w="1904"/>
      </w:tblGrid>
      <w:tr w:rsidR="000D4EE2" w:rsidRPr="004C13C8" w:rsidTr="00851F38">
        <w:trPr>
          <w:trHeight w:val="580"/>
          <w:jc w:val="center"/>
        </w:trPr>
        <w:tc>
          <w:tcPr>
            <w:tcW w:w="454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>№ п/п</w:t>
            </w:r>
          </w:p>
        </w:tc>
        <w:tc>
          <w:tcPr>
            <w:tcW w:w="3550" w:type="pct"/>
          </w:tcPr>
          <w:p w:rsidR="000D4EE2" w:rsidRPr="00CE0CE9" w:rsidRDefault="000D4EE2" w:rsidP="00851F38">
            <w:pPr>
              <w:ind w:right="-2"/>
              <w:jc w:val="both"/>
              <w:rPr>
                <w:b/>
              </w:rPr>
            </w:pPr>
            <w:r w:rsidRPr="00CE0CE9">
              <w:rPr>
                <w:b/>
              </w:rPr>
              <w:t xml:space="preserve">                                               Наименование статей</w:t>
            </w:r>
          </w:p>
        </w:tc>
        <w:tc>
          <w:tcPr>
            <w:tcW w:w="996" w:type="pct"/>
          </w:tcPr>
          <w:p w:rsidR="000D4EE2" w:rsidRPr="00CE0CE9" w:rsidRDefault="000D4EE2" w:rsidP="00851F38">
            <w:pPr>
              <w:ind w:right="-2"/>
              <w:jc w:val="both"/>
            </w:pPr>
            <w:r>
              <w:t>План на 2022</w:t>
            </w:r>
            <w:r w:rsidRPr="00CE0CE9">
              <w:t xml:space="preserve"> г. (%)</w:t>
            </w:r>
          </w:p>
        </w:tc>
      </w:tr>
      <w:tr w:rsidR="000D4EE2" w:rsidRPr="004C13C8" w:rsidTr="00851F38">
        <w:trPr>
          <w:jc w:val="center"/>
        </w:trPr>
        <w:tc>
          <w:tcPr>
            <w:tcW w:w="454" w:type="pct"/>
          </w:tcPr>
          <w:p w:rsidR="000D4EE2" w:rsidRPr="00CE0CE9" w:rsidRDefault="000D4EE2" w:rsidP="00851F38">
            <w:pPr>
              <w:ind w:right="-2"/>
              <w:jc w:val="both"/>
            </w:pPr>
          </w:p>
        </w:tc>
        <w:tc>
          <w:tcPr>
            <w:tcW w:w="3550" w:type="pct"/>
          </w:tcPr>
          <w:p w:rsidR="000D4EE2" w:rsidRPr="00CE0CE9" w:rsidRDefault="000D4EE2" w:rsidP="00851F38">
            <w:pPr>
              <w:ind w:right="-2"/>
              <w:jc w:val="both"/>
            </w:pPr>
            <w:r>
              <w:rPr>
                <w:b/>
              </w:rPr>
              <w:t>Д О Х О Д Ы:</w:t>
            </w:r>
          </w:p>
        </w:tc>
        <w:tc>
          <w:tcPr>
            <w:tcW w:w="996" w:type="pct"/>
          </w:tcPr>
          <w:p w:rsidR="000D4EE2" w:rsidRPr="00CE0CE9" w:rsidRDefault="000D4EE2" w:rsidP="00851F38">
            <w:pPr>
              <w:ind w:right="-2"/>
              <w:jc w:val="both"/>
            </w:pPr>
          </w:p>
        </w:tc>
      </w:tr>
      <w:tr w:rsidR="000D4EE2" w:rsidRPr="004C13C8" w:rsidTr="00851F38">
        <w:trPr>
          <w:jc w:val="center"/>
        </w:trPr>
        <w:tc>
          <w:tcPr>
            <w:tcW w:w="454" w:type="pct"/>
          </w:tcPr>
          <w:p w:rsidR="000D4EE2" w:rsidRPr="00CE0CE9" w:rsidRDefault="000D4EE2" w:rsidP="00851F38">
            <w:pPr>
              <w:ind w:right="-2"/>
              <w:jc w:val="both"/>
            </w:pPr>
            <w:r>
              <w:t>1</w:t>
            </w:r>
          </w:p>
        </w:tc>
        <w:tc>
          <w:tcPr>
            <w:tcW w:w="3550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>Членские взносы</w:t>
            </w:r>
          </w:p>
        </w:tc>
        <w:tc>
          <w:tcPr>
            <w:tcW w:w="996" w:type="pct"/>
          </w:tcPr>
          <w:p w:rsidR="000D4EE2" w:rsidRPr="00CE0CE9" w:rsidRDefault="000D4EE2" w:rsidP="00851F38">
            <w:pPr>
              <w:ind w:right="-2"/>
              <w:jc w:val="both"/>
            </w:pPr>
            <w:r>
              <w:t>+0,4</w:t>
            </w:r>
          </w:p>
        </w:tc>
      </w:tr>
      <w:tr w:rsidR="000D4EE2" w:rsidRPr="004C13C8" w:rsidTr="00851F38">
        <w:trPr>
          <w:jc w:val="center"/>
        </w:trPr>
        <w:tc>
          <w:tcPr>
            <w:tcW w:w="454" w:type="pct"/>
          </w:tcPr>
          <w:p w:rsidR="000D4EE2" w:rsidRPr="00CE0CE9" w:rsidRDefault="000D4EE2" w:rsidP="00851F38">
            <w:pPr>
              <w:ind w:right="-2"/>
              <w:jc w:val="both"/>
            </w:pPr>
          </w:p>
        </w:tc>
        <w:tc>
          <w:tcPr>
            <w:tcW w:w="3550" w:type="pct"/>
          </w:tcPr>
          <w:p w:rsidR="000D4EE2" w:rsidRPr="00CE0CE9" w:rsidRDefault="000D4EE2" w:rsidP="00851F38">
            <w:pPr>
              <w:ind w:right="-2"/>
              <w:jc w:val="both"/>
              <w:rPr>
                <w:b/>
              </w:rPr>
            </w:pPr>
            <w:r w:rsidRPr="00CE0CE9">
              <w:rPr>
                <w:b/>
              </w:rPr>
              <w:t>Р А С Х О Д Ы:</w:t>
            </w:r>
          </w:p>
        </w:tc>
        <w:tc>
          <w:tcPr>
            <w:tcW w:w="996" w:type="pct"/>
          </w:tcPr>
          <w:p w:rsidR="000D4EE2" w:rsidRPr="00CE0CE9" w:rsidRDefault="000D4EE2" w:rsidP="00851F38">
            <w:pPr>
              <w:ind w:right="-2"/>
              <w:jc w:val="both"/>
            </w:pPr>
          </w:p>
        </w:tc>
      </w:tr>
      <w:tr w:rsidR="000D4EE2" w:rsidRPr="004C13C8" w:rsidTr="00851F38">
        <w:trPr>
          <w:jc w:val="center"/>
        </w:trPr>
        <w:tc>
          <w:tcPr>
            <w:tcW w:w="454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>1.1</w:t>
            </w:r>
          </w:p>
        </w:tc>
        <w:tc>
          <w:tcPr>
            <w:tcW w:w="3550" w:type="pct"/>
          </w:tcPr>
          <w:p w:rsidR="000D4EE2" w:rsidRPr="00CE0CE9" w:rsidRDefault="000D4EE2" w:rsidP="00851F38">
            <w:pPr>
              <w:ind w:right="-2"/>
              <w:jc w:val="both"/>
              <w:rPr>
                <w:b/>
                <w:i/>
              </w:rPr>
            </w:pPr>
            <w:r w:rsidRPr="00CE0CE9">
              <w:t>Информационно-пропагандистская работа</w:t>
            </w:r>
          </w:p>
        </w:tc>
        <w:tc>
          <w:tcPr>
            <w:tcW w:w="996" w:type="pct"/>
          </w:tcPr>
          <w:p w:rsidR="000D4EE2" w:rsidRPr="00CE0CE9" w:rsidRDefault="00D62A74" w:rsidP="00851F38">
            <w:pPr>
              <w:ind w:right="-2"/>
              <w:jc w:val="both"/>
            </w:pPr>
            <w:r>
              <w:t>+1,8</w:t>
            </w:r>
          </w:p>
        </w:tc>
      </w:tr>
      <w:tr w:rsidR="000D4EE2" w:rsidRPr="004C13C8" w:rsidTr="00851F38">
        <w:trPr>
          <w:jc w:val="center"/>
        </w:trPr>
        <w:tc>
          <w:tcPr>
            <w:tcW w:w="454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>1.2</w:t>
            </w:r>
          </w:p>
        </w:tc>
        <w:tc>
          <w:tcPr>
            <w:tcW w:w="3550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>Подготовка и обучение профсоюзных кадров и актива</w:t>
            </w:r>
          </w:p>
        </w:tc>
        <w:tc>
          <w:tcPr>
            <w:tcW w:w="996" w:type="pct"/>
          </w:tcPr>
          <w:p w:rsidR="000D4EE2" w:rsidRPr="00CE0CE9" w:rsidRDefault="000D4EE2" w:rsidP="00851F38">
            <w:pPr>
              <w:ind w:right="-2"/>
              <w:jc w:val="both"/>
            </w:pPr>
            <w:r>
              <w:t>+2,4</w:t>
            </w:r>
            <w:r w:rsidRPr="00CE0CE9">
              <w:t xml:space="preserve">  </w:t>
            </w:r>
          </w:p>
        </w:tc>
      </w:tr>
      <w:tr w:rsidR="000D4EE2" w:rsidRPr="004C13C8" w:rsidTr="00851F38">
        <w:trPr>
          <w:jc w:val="center"/>
        </w:trPr>
        <w:tc>
          <w:tcPr>
            <w:tcW w:w="454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>1.3</w:t>
            </w:r>
          </w:p>
        </w:tc>
        <w:tc>
          <w:tcPr>
            <w:tcW w:w="3550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>Работа с молодёжью</w:t>
            </w:r>
          </w:p>
        </w:tc>
        <w:tc>
          <w:tcPr>
            <w:tcW w:w="996" w:type="pct"/>
          </w:tcPr>
          <w:p w:rsidR="000D4EE2" w:rsidRPr="00CE0CE9" w:rsidRDefault="000D4EE2" w:rsidP="00851F38">
            <w:pPr>
              <w:ind w:right="-2"/>
              <w:jc w:val="both"/>
            </w:pPr>
            <w:r>
              <w:t>+0,5</w:t>
            </w:r>
          </w:p>
        </w:tc>
      </w:tr>
      <w:tr w:rsidR="000D4EE2" w:rsidRPr="004C13C8" w:rsidTr="00851F38">
        <w:trPr>
          <w:jc w:val="center"/>
        </w:trPr>
        <w:tc>
          <w:tcPr>
            <w:tcW w:w="454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>1.4.</w:t>
            </w:r>
          </w:p>
        </w:tc>
        <w:tc>
          <w:tcPr>
            <w:tcW w:w="3550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>Проведение пленумов, президиумов, совещаний</w:t>
            </w:r>
          </w:p>
        </w:tc>
        <w:tc>
          <w:tcPr>
            <w:tcW w:w="996" w:type="pct"/>
          </w:tcPr>
          <w:p w:rsidR="000D4EE2" w:rsidRPr="00CE0CE9" w:rsidRDefault="000D4EE2" w:rsidP="00D62A74">
            <w:pPr>
              <w:ind w:right="-2"/>
              <w:jc w:val="both"/>
            </w:pPr>
            <w:r>
              <w:t>+</w:t>
            </w:r>
            <w:r w:rsidR="00D62A74">
              <w:t>1,7</w:t>
            </w:r>
          </w:p>
        </w:tc>
      </w:tr>
      <w:tr w:rsidR="000D4EE2" w:rsidRPr="004C13C8" w:rsidTr="00851F38">
        <w:trPr>
          <w:jc w:val="center"/>
        </w:trPr>
        <w:tc>
          <w:tcPr>
            <w:tcW w:w="454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>1.5.</w:t>
            </w:r>
          </w:p>
        </w:tc>
        <w:tc>
          <w:tcPr>
            <w:tcW w:w="3550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>Культурно-массовые мероприятия</w:t>
            </w:r>
          </w:p>
        </w:tc>
        <w:tc>
          <w:tcPr>
            <w:tcW w:w="996" w:type="pct"/>
          </w:tcPr>
          <w:p w:rsidR="000D4EE2" w:rsidRPr="00CE0CE9" w:rsidRDefault="000D4EE2" w:rsidP="00851F38">
            <w:pPr>
              <w:ind w:right="-2"/>
              <w:jc w:val="both"/>
            </w:pPr>
            <w:r>
              <w:t>+1,5</w:t>
            </w:r>
          </w:p>
        </w:tc>
      </w:tr>
      <w:tr w:rsidR="000D4EE2" w:rsidRPr="004C13C8" w:rsidTr="00851F38">
        <w:trPr>
          <w:jc w:val="center"/>
        </w:trPr>
        <w:tc>
          <w:tcPr>
            <w:tcW w:w="454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>1.6.</w:t>
            </w:r>
          </w:p>
        </w:tc>
        <w:tc>
          <w:tcPr>
            <w:tcW w:w="3550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>Спортивные мероприятия</w:t>
            </w:r>
          </w:p>
        </w:tc>
        <w:tc>
          <w:tcPr>
            <w:tcW w:w="996" w:type="pct"/>
          </w:tcPr>
          <w:p w:rsidR="000D4EE2" w:rsidRPr="00CE0CE9" w:rsidRDefault="000D4EE2" w:rsidP="00851F38">
            <w:pPr>
              <w:ind w:right="-2"/>
              <w:jc w:val="both"/>
            </w:pPr>
            <w:r>
              <w:t>+0,5</w:t>
            </w:r>
          </w:p>
        </w:tc>
      </w:tr>
      <w:tr w:rsidR="000D4EE2" w:rsidRPr="004C13C8" w:rsidTr="00851F38">
        <w:trPr>
          <w:jc w:val="center"/>
        </w:trPr>
        <w:tc>
          <w:tcPr>
            <w:tcW w:w="454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>1.7.</w:t>
            </w:r>
          </w:p>
        </w:tc>
        <w:tc>
          <w:tcPr>
            <w:tcW w:w="3550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>Проведение конференций, комитетов, президиумов, совещаний</w:t>
            </w:r>
          </w:p>
        </w:tc>
        <w:tc>
          <w:tcPr>
            <w:tcW w:w="996" w:type="pct"/>
          </w:tcPr>
          <w:p w:rsidR="000D4EE2" w:rsidRPr="00CE0CE9" w:rsidRDefault="000D4EE2" w:rsidP="00851F38">
            <w:pPr>
              <w:ind w:right="-2"/>
              <w:jc w:val="both"/>
            </w:pPr>
            <w:r>
              <w:t>-0,1</w:t>
            </w:r>
          </w:p>
        </w:tc>
      </w:tr>
      <w:tr w:rsidR="000D4EE2" w:rsidRPr="004C13C8" w:rsidTr="00851F38">
        <w:trPr>
          <w:jc w:val="center"/>
        </w:trPr>
        <w:tc>
          <w:tcPr>
            <w:tcW w:w="454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>1.8.1.</w:t>
            </w:r>
          </w:p>
        </w:tc>
        <w:tc>
          <w:tcPr>
            <w:tcW w:w="3550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>Оздоровление и отдых</w:t>
            </w:r>
          </w:p>
        </w:tc>
        <w:tc>
          <w:tcPr>
            <w:tcW w:w="996" w:type="pct"/>
          </w:tcPr>
          <w:p w:rsidR="000D4EE2" w:rsidRPr="00CE0CE9" w:rsidRDefault="000D4EE2" w:rsidP="00851F38">
            <w:pPr>
              <w:ind w:right="-2"/>
              <w:jc w:val="both"/>
            </w:pPr>
            <w:r>
              <w:t>+1,8</w:t>
            </w:r>
          </w:p>
        </w:tc>
      </w:tr>
      <w:tr w:rsidR="000D4EE2" w:rsidRPr="004C13C8" w:rsidTr="00851F38">
        <w:trPr>
          <w:jc w:val="center"/>
        </w:trPr>
        <w:tc>
          <w:tcPr>
            <w:tcW w:w="454" w:type="pct"/>
          </w:tcPr>
          <w:p w:rsidR="000D4EE2" w:rsidRPr="0023099B" w:rsidRDefault="000D4EE2" w:rsidP="00851F38">
            <w:pPr>
              <w:ind w:right="-2"/>
              <w:jc w:val="both"/>
            </w:pPr>
            <w:r w:rsidRPr="0023099B">
              <w:t>2.</w:t>
            </w:r>
          </w:p>
        </w:tc>
        <w:tc>
          <w:tcPr>
            <w:tcW w:w="3550" w:type="pct"/>
          </w:tcPr>
          <w:p w:rsidR="000D4EE2" w:rsidRPr="0023099B" w:rsidRDefault="000D4EE2" w:rsidP="00851F38">
            <w:pPr>
              <w:ind w:right="-2"/>
              <w:jc w:val="both"/>
            </w:pPr>
            <w:r w:rsidRPr="0023099B">
              <w:t>Социальная и благотворительная помощь</w:t>
            </w:r>
          </w:p>
        </w:tc>
        <w:tc>
          <w:tcPr>
            <w:tcW w:w="996" w:type="pct"/>
          </w:tcPr>
          <w:p w:rsidR="000D4EE2" w:rsidRPr="0023099B" w:rsidRDefault="000D4EE2" w:rsidP="00851F38">
            <w:pPr>
              <w:ind w:right="-2"/>
              <w:jc w:val="both"/>
            </w:pPr>
            <w:r w:rsidRPr="0023099B">
              <w:t>-0,5</w:t>
            </w:r>
          </w:p>
        </w:tc>
      </w:tr>
      <w:tr w:rsidR="000D4EE2" w:rsidRPr="004C13C8" w:rsidTr="00851F38">
        <w:trPr>
          <w:jc w:val="center"/>
        </w:trPr>
        <w:tc>
          <w:tcPr>
            <w:tcW w:w="454" w:type="pct"/>
          </w:tcPr>
          <w:p w:rsidR="000D4EE2" w:rsidRPr="0023099B" w:rsidRDefault="000D4EE2" w:rsidP="00851F38">
            <w:pPr>
              <w:ind w:right="-2"/>
              <w:jc w:val="both"/>
              <w:rPr>
                <w:lang w:val="en-US"/>
              </w:rPr>
            </w:pPr>
            <w:r w:rsidRPr="0023099B">
              <w:rPr>
                <w:lang w:val="en-US"/>
              </w:rPr>
              <w:t>3.</w:t>
            </w:r>
          </w:p>
        </w:tc>
        <w:tc>
          <w:tcPr>
            <w:tcW w:w="3550" w:type="pct"/>
          </w:tcPr>
          <w:p w:rsidR="000D4EE2" w:rsidRPr="0023099B" w:rsidRDefault="000D4EE2" w:rsidP="00851F38">
            <w:pPr>
              <w:ind w:right="-2"/>
              <w:jc w:val="both"/>
            </w:pPr>
            <w:r w:rsidRPr="0023099B">
              <w:t>Материальная помощь членам профсоюза</w:t>
            </w:r>
          </w:p>
        </w:tc>
        <w:tc>
          <w:tcPr>
            <w:tcW w:w="996" w:type="pct"/>
          </w:tcPr>
          <w:p w:rsidR="000D4EE2" w:rsidRPr="0023099B" w:rsidRDefault="000D4EE2" w:rsidP="00851F38">
            <w:pPr>
              <w:ind w:right="-2"/>
              <w:jc w:val="both"/>
            </w:pPr>
            <w:r w:rsidRPr="0023099B">
              <w:t>+2,</w:t>
            </w:r>
            <w:r w:rsidR="00D62A74">
              <w:t>7</w:t>
            </w:r>
          </w:p>
        </w:tc>
      </w:tr>
      <w:tr w:rsidR="000D4EE2" w:rsidRPr="004C13C8" w:rsidTr="00851F38">
        <w:trPr>
          <w:jc w:val="center"/>
        </w:trPr>
        <w:tc>
          <w:tcPr>
            <w:tcW w:w="454" w:type="pct"/>
          </w:tcPr>
          <w:p w:rsidR="000D4EE2" w:rsidRPr="0023099B" w:rsidRDefault="000D4EE2" w:rsidP="00851F38">
            <w:pPr>
              <w:ind w:right="-2"/>
              <w:jc w:val="both"/>
              <w:rPr>
                <w:lang w:val="en-US"/>
              </w:rPr>
            </w:pPr>
            <w:r w:rsidRPr="0023099B">
              <w:rPr>
                <w:lang w:val="en-US"/>
              </w:rPr>
              <w:t>4.</w:t>
            </w:r>
          </w:p>
        </w:tc>
        <w:tc>
          <w:tcPr>
            <w:tcW w:w="3550" w:type="pct"/>
          </w:tcPr>
          <w:p w:rsidR="000D4EE2" w:rsidRPr="0023099B" w:rsidRDefault="000D4EE2" w:rsidP="00851F38">
            <w:pPr>
              <w:ind w:right="-2"/>
              <w:jc w:val="both"/>
            </w:pPr>
            <w:r w:rsidRPr="0023099B">
              <w:t>Премирование профактива</w:t>
            </w:r>
          </w:p>
        </w:tc>
        <w:tc>
          <w:tcPr>
            <w:tcW w:w="996" w:type="pct"/>
          </w:tcPr>
          <w:p w:rsidR="000D4EE2" w:rsidRPr="0023099B" w:rsidRDefault="000D4EE2" w:rsidP="00851F38">
            <w:pPr>
              <w:ind w:right="-2"/>
              <w:jc w:val="both"/>
            </w:pPr>
            <w:r w:rsidRPr="0023099B">
              <w:t>+0,1</w:t>
            </w:r>
          </w:p>
        </w:tc>
      </w:tr>
      <w:tr w:rsidR="000D4EE2" w:rsidRPr="004C13C8" w:rsidTr="00851F38">
        <w:trPr>
          <w:jc w:val="center"/>
        </w:trPr>
        <w:tc>
          <w:tcPr>
            <w:tcW w:w="454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>5.1.</w:t>
            </w:r>
          </w:p>
        </w:tc>
        <w:tc>
          <w:tcPr>
            <w:tcW w:w="3550" w:type="pct"/>
          </w:tcPr>
          <w:p w:rsidR="000D4EE2" w:rsidRPr="00CE0CE9" w:rsidRDefault="000D4EE2" w:rsidP="00851F38">
            <w:pPr>
              <w:ind w:right="-2"/>
              <w:jc w:val="both"/>
              <w:rPr>
                <w:lang w:val="en-US"/>
              </w:rPr>
            </w:pPr>
            <w:r w:rsidRPr="00CE0CE9">
              <w:t>Оплата труда с начислениями</w:t>
            </w:r>
            <w:r w:rsidRPr="00CE0CE9">
              <w:rPr>
                <w:lang w:val="en-US"/>
              </w:rPr>
              <w:t xml:space="preserve"> </w:t>
            </w:r>
          </w:p>
        </w:tc>
        <w:tc>
          <w:tcPr>
            <w:tcW w:w="996" w:type="pct"/>
          </w:tcPr>
          <w:p w:rsidR="000D4EE2" w:rsidRPr="00CE0CE9" w:rsidRDefault="000D4EE2" w:rsidP="00851F38">
            <w:pPr>
              <w:ind w:right="-2"/>
              <w:jc w:val="both"/>
            </w:pPr>
            <w:r>
              <w:t>-4,3</w:t>
            </w:r>
          </w:p>
        </w:tc>
      </w:tr>
      <w:tr w:rsidR="000D4EE2" w:rsidRPr="004C13C8" w:rsidTr="00851F38">
        <w:trPr>
          <w:jc w:val="center"/>
        </w:trPr>
        <w:tc>
          <w:tcPr>
            <w:tcW w:w="454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>5.2.</w:t>
            </w:r>
          </w:p>
        </w:tc>
        <w:tc>
          <w:tcPr>
            <w:tcW w:w="3550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>Выплаты, не связанные с оплатой труда</w:t>
            </w:r>
          </w:p>
        </w:tc>
        <w:tc>
          <w:tcPr>
            <w:tcW w:w="996" w:type="pct"/>
          </w:tcPr>
          <w:p w:rsidR="000D4EE2" w:rsidRPr="00CE0CE9" w:rsidRDefault="000D4EE2" w:rsidP="00851F38">
            <w:pPr>
              <w:ind w:right="-2"/>
              <w:jc w:val="both"/>
            </w:pPr>
            <w:r>
              <w:t>-0,2</w:t>
            </w:r>
          </w:p>
        </w:tc>
      </w:tr>
      <w:tr w:rsidR="000D4EE2" w:rsidRPr="004C13C8" w:rsidTr="00851F38">
        <w:trPr>
          <w:jc w:val="center"/>
        </w:trPr>
        <w:tc>
          <w:tcPr>
            <w:tcW w:w="454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>5.3.</w:t>
            </w:r>
          </w:p>
        </w:tc>
        <w:tc>
          <w:tcPr>
            <w:tcW w:w="3550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 xml:space="preserve">Содержание помещений, зданий и иного имущества  </w:t>
            </w:r>
          </w:p>
        </w:tc>
        <w:tc>
          <w:tcPr>
            <w:tcW w:w="996" w:type="pct"/>
          </w:tcPr>
          <w:p w:rsidR="000D4EE2" w:rsidRPr="00CE0CE9" w:rsidRDefault="000D4EE2" w:rsidP="00851F38">
            <w:pPr>
              <w:ind w:right="-2"/>
              <w:jc w:val="both"/>
            </w:pPr>
            <w:r>
              <w:t>-0,1</w:t>
            </w:r>
          </w:p>
        </w:tc>
      </w:tr>
      <w:tr w:rsidR="000D4EE2" w:rsidRPr="004C13C8" w:rsidTr="00851F38">
        <w:trPr>
          <w:jc w:val="center"/>
        </w:trPr>
        <w:tc>
          <w:tcPr>
            <w:tcW w:w="454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rPr>
                <w:lang w:val="en-US"/>
              </w:rPr>
              <w:t>5</w:t>
            </w:r>
            <w:r w:rsidRPr="00CE0CE9">
              <w:t>.</w:t>
            </w:r>
            <w:r w:rsidRPr="00CE0CE9">
              <w:rPr>
                <w:lang w:val="en-US"/>
              </w:rPr>
              <w:t>5</w:t>
            </w:r>
            <w:r w:rsidRPr="00CE0CE9">
              <w:t>.</w:t>
            </w:r>
          </w:p>
        </w:tc>
        <w:tc>
          <w:tcPr>
            <w:tcW w:w="3550" w:type="pct"/>
          </w:tcPr>
          <w:p w:rsidR="000D4EE2" w:rsidRPr="00CE0CE9" w:rsidRDefault="000D4EE2" w:rsidP="00851F38">
            <w:pPr>
              <w:ind w:right="-2"/>
              <w:jc w:val="both"/>
              <w:rPr>
                <w:lang w:val="en-US"/>
              </w:rPr>
            </w:pPr>
            <w:r w:rsidRPr="00CE0CE9">
              <w:t xml:space="preserve">Хозяйственные расходы </w:t>
            </w:r>
          </w:p>
        </w:tc>
        <w:tc>
          <w:tcPr>
            <w:tcW w:w="996" w:type="pct"/>
          </w:tcPr>
          <w:p w:rsidR="000D4EE2" w:rsidRPr="00CE0CE9" w:rsidRDefault="000D4EE2" w:rsidP="00851F38">
            <w:pPr>
              <w:ind w:right="-2"/>
              <w:jc w:val="both"/>
            </w:pPr>
            <w:r>
              <w:t>+0,2</w:t>
            </w:r>
          </w:p>
        </w:tc>
      </w:tr>
      <w:tr w:rsidR="000D4EE2" w:rsidRPr="004C13C8" w:rsidTr="00851F38">
        <w:trPr>
          <w:jc w:val="center"/>
        </w:trPr>
        <w:tc>
          <w:tcPr>
            <w:tcW w:w="454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>5.7.</w:t>
            </w:r>
          </w:p>
        </w:tc>
        <w:tc>
          <w:tcPr>
            <w:tcW w:w="3550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>Услуги банка</w:t>
            </w:r>
          </w:p>
        </w:tc>
        <w:tc>
          <w:tcPr>
            <w:tcW w:w="996" w:type="pct"/>
          </w:tcPr>
          <w:p w:rsidR="000D4EE2" w:rsidRPr="00CE0CE9" w:rsidRDefault="000D4EE2" w:rsidP="00851F38">
            <w:pPr>
              <w:ind w:right="-2"/>
              <w:jc w:val="both"/>
            </w:pPr>
            <w:r>
              <w:t>+0,5</w:t>
            </w:r>
          </w:p>
        </w:tc>
      </w:tr>
      <w:tr w:rsidR="000D4EE2" w:rsidRPr="004C13C8" w:rsidTr="00851F38">
        <w:trPr>
          <w:trHeight w:val="235"/>
          <w:jc w:val="center"/>
        </w:trPr>
        <w:tc>
          <w:tcPr>
            <w:tcW w:w="454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>7.1.</w:t>
            </w:r>
          </w:p>
        </w:tc>
        <w:tc>
          <w:tcPr>
            <w:tcW w:w="3550" w:type="pct"/>
          </w:tcPr>
          <w:p w:rsidR="000D4EE2" w:rsidRPr="00CE0CE9" w:rsidRDefault="000D4EE2" w:rsidP="00851F38">
            <w:pPr>
              <w:ind w:right="-2"/>
              <w:jc w:val="both"/>
            </w:pPr>
            <w:r w:rsidRPr="00CE0CE9">
              <w:t>Обком профсоюза</w:t>
            </w:r>
          </w:p>
        </w:tc>
        <w:tc>
          <w:tcPr>
            <w:tcW w:w="996" w:type="pct"/>
          </w:tcPr>
          <w:p w:rsidR="000D4EE2" w:rsidRPr="00CE0CE9" w:rsidRDefault="000D4EE2" w:rsidP="00851F38">
            <w:pPr>
              <w:ind w:right="-2"/>
              <w:jc w:val="both"/>
            </w:pPr>
            <w:r>
              <w:t>+10</w:t>
            </w:r>
          </w:p>
        </w:tc>
      </w:tr>
    </w:tbl>
    <w:p w:rsidR="00335218" w:rsidRDefault="00335218" w:rsidP="00335218">
      <w:pPr>
        <w:widowControl w:val="0"/>
        <w:shd w:val="clear" w:color="auto" w:fill="FFFFFF"/>
        <w:ind w:firstLine="567"/>
        <w:jc w:val="both"/>
        <w:rPr>
          <w:rFonts w:cs="Times New Roman"/>
          <w:sz w:val="26"/>
          <w:szCs w:val="26"/>
          <w:lang w:eastAsia="ru-RU"/>
        </w:rPr>
      </w:pPr>
    </w:p>
    <w:p w:rsidR="00335218" w:rsidRPr="00490F04" w:rsidRDefault="00335218" w:rsidP="00490F04">
      <w:pPr>
        <w:ind w:firstLine="709"/>
        <w:jc w:val="both"/>
        <w:rPr>
          <w:rFonts w:cs="Times New Roman"/>
          <w:sz w:val="26"/>
          <w:szCs w:val="26"/>
        </w:rPr>
      </w:pPr>
      <w:r w:rsidRPr="00490F04">
        <w:rPr>
          <w:rFonts w:cs="Times New Roman"/>
          <w:sz w:val="26"/>
          <w:szCs w:val="26"/>
        </w:rPr>
        <w:t>2. Контроль за выполнением данного постановления во</w:t>
      </w:r>
      <w:r w:rsidR="00A116DF" w:rsidRPr="00490F04">
        <w:rPr>
          <w:rFonts w:cs="Times New Roman"/>
          <w:sz w:val="26"/>
          <w:szCs w:val="26"/>
        </w:rPr>
        <w:t xml:space="preserve">зложить на </w:t>
      </w:r>
      <w:r w:rsidRPr="00490F04">
        <w:rPr>
          <w:rFonts w:cs="Times New Roman"/>
          <w:sz w:val="26"/>
          <w:szCs w:val="26"/>
        </w:rPr>
        <w:t xml:space="preserve">главного бухгалтера </w:t>
      </w:r>
      <w:r w:rsidR="000D4EE2" w:rsidRPr="00490F04">
        <w:rPr>
          <w:rFonts w:cs="Times New Roman"/>
          <w:sz w:val="26"/>
          <w:szCs w:val="26"/>
        </w:rPr>
        <w:t>Горкома</w:t>
      </w:r>
      <w:r w:rsidR="00A75BB9" w:rsidRPr="00490F04">
        <w:rPr>
          <w:rFonts w:cs="Times New Roman"/>
          <w:sz w:val="26"/>
          <w:szCs w:val="26"/>
        </w:rPr>
        <w:t xml:space="preserve"> Профсоюза </w:t>
      </w:r>
      <w:r w:rsidR="000D4EE2" w:rsidRPr="00490F04">
        <w:rPr>
          <w:rFonts w:cs="Times New Roman"/>
          <w:sz w:val="26"/>
          <w:szCs w:val="26"/>
        </w:rPr>
        <w:t>М.С. Ковыневу</w:t>
      </w:r>
      <w:r w:rsidRPr="00490F04">
        <w:rPr>
          <w:rFonts w:cs="Times New Roman"/>
          <w:sz w:val="26"/>
          <w:szCs w:val="26"/>
        </w:rPr>
        <w:t xml:space="preserve">.  </w:t>
      </w:r>
    </w:p>
    <w:p w:rsidR="00FC26B8" w:rsidRPr="00490F04" w:rsidRDefault="00FC26B8" w:rsidP="00490F04">
      <w:pPr>
        <w:tabs>
          <w:tab w:val="left" w:pos="690"/>
        </w:tabs>
        <w:ind w:firstLine="705"/>
        <w:rPr>
          <w:rFonts w:cs="Times New Roman"/>
          <w:sz w:val="26"/>
          <w:szCs w:val="26"/>
        </w:rPr>
      </w:pPr>
    </w:p>
    <w:p w:rsidR="00490F04" w:rsidRPr="00490F04" w:rsidRDefault="00F40F6A" w:rsidP="00490F04">
      <w:pPr>
        <w:shd w:val="clear" w:color="auto" w:fill="FFFFFF"/>
        <w:jc w:val="both"/>
        <w:textAlignment w:val="baseline"/>
        <w:rPr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5F8BA52A" wp14:editId="0B4C2FE0">
            <wp:simplePos x="0" y="0"/>
            <wp:positionH relativeFrom="margin">
              <wp:posOffset>2941320</wp:posOffset>
            </wp:positionH>
            <wp:positionV relativeFrom="paragraph">
              <wp:posOffset>97155</wp:posOffset>
            </wp:positionV>
            <wp:extent cx="1615440" cy="569595"/>
            <wp:effectExtent l="0" t="0" r="3810" b="1905"/>
            <wp:wrapNone/>
            <wp:docPr id="19671266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0F04" w:rsidRPr="00490F04">
        <w:rPr>
          <w:sz w:val="26"/>
          <w:szCs w:val="26"/>
        </w:rPr>
        <w:t>Председатель Курской городской</w:t>
      </w:r>
    </w:p>
    <w:p w:rsidR="00F40F6A" w:rsidRPr="00F40F6A" w:rsidRDefault="00490F04" w:rsidP="00490F04">
      <w:pPr>
        <w:shd w:val="clear" w:color="auto" w:fill="FFFFFF"/>
        <w:tabs>
          <w:tab w:val="left" w:pos="8222"/>
        </w:tabs>
        <w:jc w:val="both"/>
        <w:textAlignment w:val="baseline"/>
        <w:rPr>
          <w:sz w:val="26"/>
          <w:szCs w:val="26"/>
        </w:rPr>
      </w:pPr>
      <w:r w:rsidRPr="00490F04">
        <w:rPr>
          <w:sz w:val="26"/>
          <w:szCs w:val="26"/>
        </w:rPr>
        <w:t xml:space="preserve">организации Общероссийского </w:t>
      </w:r>
    </w:p>
    <w:p w:rsidR="00490F04" w:rsidRPr="00490F04" w:rsidRDefault="00490F04" w:rsidP="00490F04">
      <w:pPr>
        <w:shd w:val="clear" w:color="auto" w:fill="FFFFFF"/>
        <w:tabs>
          <w:tab w:val="left" w:pos="8222"/>
        </w:tabs>
        <w:jc w:val="both"/>
        <w:textAlignment w:val="baseline"/>
        <w:rPr>
          <w:sz w:val="26"/>
          <w:szCs w:val="26"/>
        </w:rPr>
      </w:pPr>
      <w:r w:rsidRPr="00490F04">
        <w:rPr>
          <w:sz w:val="26"/>
          <w:szCs w:val="26"/>
        </w:rPr>
        <w:t>Профсоюза</w:t>
      </w:r>
      <w:r w:rsidR="00F40F6A" w:rsidRPr="00F40F6A">
        <w:rPr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образования</w:t>
      </w:r>
      <w:r>
        <w:rPr>
          <w:rFonts w:cs="Times New Roman"/>
          <w:sz w:val="26"/>
          <w:szCs w:val="26"/>
        </w:rPr>
        <w:tab/>
      </w:r>
      <w:r w:rsidRPr="00490F04">
        <w:rPr>
          <w:sz w:val="26"/>
          <w:szCs w:val="26"/>
        </w:rPr>
        <w:t>М.В. Боева</w:t>
      </w:r>
    </w:p>
    <w:sectPr w:rsidR="00490F04" w:rsidRPr="00490F04" w:rsidSect="00034ACA">
      <w:headerReference w:type="default" r:id="rId10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C1EEA" w:rsidRDefault="007C1EEA">
      <w:r>
        <w:separator/>
      </w:r>
    </w:p>
  </w:endnote>
  <w:endnote w:type="continuationSeparator" w:id="0">
    <w:p w:rsidR="007C1EEA" w:rsidRDefault="007C1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C1EEA" w:rsidRDefault="007C1EEA">
      <w:r>
        <w:separator/>
      </w:r>
    </w:p>
  </w:footnote>
  <w:footnote w:type="continuationSeparator" w:id="0">
    <w:p w:rsidR="007C1EEA" w:rsidRDefault="007C1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A1214" w:rsidRDefault="00EA1214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94F06C0" wp14:editId="27C2C234">
              <wp:simplePos x="0" y="0"/>
              <wp:positionH relativeFrom="page">
                <wp:posOffset>6652260</wp:posOffset>
              </wp:positionH>
              <wp:positionV relativeFrom="page">
                <wp:posOffset>447040</wp:posOffset>
              </wp:positionV>
              <wp:extent cx="126365" cy="164465"/>
              <wp:effectExtent l="3810" t="0" r="0" b="0"/>
              <wp:wrapNone/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1214" w:rsidRDefault="00EA1214">
                          <w:pPr>
                            <w:pStyle w:val="af8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4F06C0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23.8pt;margin-top:35.2pt;width:9.95pt;height:12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" filled="f" stroked="f">
              <v:textbox style="mso-fit-shape-to-text:t" inset="0,0,0,0">
                <w:txbxContent>
                  <w:p w:rsidR="00EA1214" w:rsidRDefault="00EA1214">
                    <w:pPr>
                      <w:pStyle w:val="af8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83735"/>
    <w:multiLevelType w:val="hybridMultilevel"/>
    <w:tmpl w:val="BDC0FA4C"/>
    <w:lvl w:ilvl="0" w:tplc="CB0AB90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4460E6"/>
    <w:multiLevelType w:val="multilevel"/>
    <w:tmpl w:val="5ED6CB9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 w15:restartNumberingAfterBreak="0">
    <w:nsid w:val="2E413A8B"/>
    <w:multiLevelType w:val="hybridMultilevel"/>
    <w:tmpl w:val="9BC211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D126F"/>
    <w:multiLevelType w:val="hybridMultilevel"/>
    <w:tmpl w:val="A2E00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85082"/>
    <w:multiLevelType w:val="hybridMultilevel"/>
    <w:tmpl w:val="1F38F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27E44"/>
    <w:multiLevelType w:val="hybridMultilevel"/>
    <w:tmpl w:val="A2E00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714DF"/>
    <w:multiLevelType w:val="hybridMultilevel"/>
    <w:tmpl w:val="A2E00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F178D"/>
    <w:multiLevelType w:val="hybridMultilevel"/>
    <w:tmpl w:val="A7B08AFE"/>
    <w:lvl w:ilvl="0" w:tplc="FFA4D11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769D2BF6"/>
    <w:multiLevelType w:val="multilevel"/>
    <w:tmpl w:val="60EEE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3521682">
    <w:abstractNumId w:val="8"/>
  </w:num>
  <w:num w:numId="2" w16cid:durableId="248780638">
    <w:abstractNumId w:val="0"/>
  </w:num>
  <w:num w:numId="3" w16cid:durableId="1023674644">
    <w:abstractNumId w:val="1"/>
  </w:num>
  <w:num w:numId="4" w16cid:durableId="770511288">
    <w:abstractNumId w:val="4"/>
  </w:num>
  <w:num w:numId="5" w16cid:durableId="940452518">
    <w:abstractNumId w:val="6"/>
  </w:num>
  <w:num w:numId="6" w16cid:durableId="720519417">
    <w:abstractNumId w:val="3"/>
  </w:num>
  <w:num w:numId="7" w16cid:durableId="2129347961">
    <w:abstractNumId w:val="5"/>
  </w:num>
  <w:num w:numId="8" w16cid:durableId="1749691727">
    <w:abstractNumId w:val="7"/>
  </w:num>
  <w:num w:numId="9" w16cid:durableId="9779910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8AC"/>
    <w:rsid w:val="0000384C"/>
    <w:rsid w:val="00005750"/>
    <w:rsid w:val="0000638D"/>
    <w:rsid w:val="000169F7"/>
    <w:rsid w:val="00027F9E"/>
    <w:rsid w:val="00034ACA"/>
    <w:rsid w:val="000703CC"/>
    <w:rsid w:val="000A167E"/>
    <w:rsid w:val="000B2E7C"/>
    <w:rsid w:val="000C7939"/>
    <w:rsid w:val="000D4EE2"/>
    <w:rsid w:val="000D6738"/>
    <w:rsid w:val="000E05EC"/>
    <w:rsid w:val="000E60C8"/>
    <w:rsid w:val="000F29F4"/>
    <w:rsid w:val="001332F2"/>
    <w:rsid w:val="001402DB"/>
    <w:rsid w:val="001665C1"/>
    <w:rsid w:val="001760E7"/>
    <w:rsid w:val="001905A4"/>
    <w:rsid w:val="001A59BD"/>
    <w:rsid w:val="001B5D7D"/>
    <w:rsid w:val="001C5155"/>
    <w:rsid w:val="001D5791"/>
    <w:rsid w:val="001E01FE"/>
    <w:rsid w:val="001E49CF"/>
    <w:rsid w:val="00211F15"/>
    <w:rsid w:val="00221A2D"/>
    <w:rsid w:val="00221D30"/>
    <w:rsid w:val="002438F7"/>
    <w:rsid w:val="002526AB"/>
    <w:rsid w:val="00265380"/>
    <w:rsid w:val="00280ED6"/>
    <w:rsid w:val="002A0728"/>
    <w:rsid w:val="002B54D9"/>
    <w:rsid w:val="002D173E"/>
    <w:rsid w:val="002D4BDD"/>
    <w:rsid w:val="002D77A1"/>
    <w:rsid w:val="002E2103"/>
    <w:rsid w:val="002E3A45"/>
    <w:rsid w:val="002F146D"/>
    <w:rsid w:val="002F4605"/>
    <w:rsid w:val="003011A7"/>
    <w:rsid w:val="003031B5"/>
    <w:rsid w:val="003142E8"/>
    <w:rsid w:val="0031451E"/>
    <w:rsid w:val="003171D2"/>
    <w:rsid w:val="00335218"/>
    <w:rsid w:val="00343337"/>
    <w:rsid w:val="003462C4"/>
    <w:rsid w:val="00366FD3"/>
    <w:rsid w:val="00367441"/>
    <w:rsid w:val="00382B37"/>
    <w:rsid w:val="003B69F8"/>
    <w:rsid w:val="003D0E0C"/>
    <w:rsid w:val="003F70BC"/>
    <w:rsid w:val="003F7DAF"/>
    <w:rsid w:val="00405906"/>
    <w:rsid w:val="00410D5E"/>
    <w:rsid w:val="0041148E"/>
    <w:rsid w:val="004302AE"/>
    <w:rsid w:val="00435B08"/>
    <w:rsid w:val="004375BA"/>
    <w:rsid w:val="004410CA"/>
    <w:rsid w:val="0044438A"/>
    <w:rsid w:val="00454467"/>
    <w:rsid w:val="004565D6"/>
    <w:rsid w:val="004656F5"/>
    <w:rsid w:val="00471EFD"/>
    <w:rsid w:val="00490F04"/>
    <w:rsid w:val="004A2BA6"/>
    <w:rsid w:val="004B6915"/>
    <w:rsid w:val="004D2D90"/>
    <w:rsid w:val="004E3364"/>
    <w:rsid w:val="00503A95"/>
    <w:rsid w:val="00504EE9"/>
    <w:rsid w:val="005223F4"/>
    <w:rsid w:val="00525B4A"/>
    <w:rsid w:val="005307D6"/>
    <w:rsid w:val="00533882"/>
    <w:rsid w:val="005444F5"/>
    <w:rsid w:val="005469D3"/>
    <w:rsid w:val="00552EE2"/>
    <w:rsid w:val="00554C86"/>
    <w:rsid w:val="00562E0A"/>
    <w:rsid w:val="00582710"/>
    <w:rsid w:val="0059375D"/>
    <w:rsid w:val="0059652E"/>
    <w:rsid w:val="005A3808"/>
    <w:rsid w:val="005B2BDA"/>
    <w:rsid w:val="005B74F8"/>
    <w:rsid w:val="005C182C"/>
    <w:rsid w:val="005E1874"/>
    <w:rsid w:val="005E1B3B"/>
    <w:rsid w:val="005E788C"/>
    <w:rsid w:val="006276BA"/>
    <w:rsid w:val="0065314C"/>
    <w:rsid w:val="0065597D"/>
    <w:rsid w:val="006734FD"/>
    <w:rsid w:val="00676B06"/>
    <w:rsid w:val="006905E3"/>
    <w:rsid w:val="00693B73"/>
    <w:rsid w:val="006B70C5"/>
    <w:rsid w:val="006D46E8"/>
    <w:rsid w:val="006D6270"/>
    <w:rsid w:val="006E1B40"/>
    <w:rsid w:val="006E6DB6"/>
    <w:rsid w:val="006F0F38"/>
    <w:rsid w:val="0070255F"/>
    <w:rsid w:val="00705C8C"/>
    <w:rsid w:val="007133EB"/>
    <w:rsid w:val="00713511"/>
    <w:rsid w:val="00714358"/>
    <w:rsid w:val="00737767"/>
    <w:rsid w:val="0074006E"/>
    <w:rsid w:val="007417E4"/>
    <w:rsid w:val="00742301"/>
    <w:rsid w:val="00745C13"/>
    <w:rsid w:val="007555C7"/>
    <w:rsid w:val="00756892"/>
    <w:rsid w:val="0076121B"/>
    <w:rsid w:val="0078020F"/>
    <w:rsid w:val="007A3EF8"/>
    <w:rsid w:val="007A4CB2"/>
    <w:rsid w:val="007C0CEF"/>
    <w:rsid w:val="007C1EEA"/>
    <w:rsid w:val="007D1F30"/>
    <w:rsid w:val="0080008B"/>
    <w:rsid w:val="0081061C"/>
    <w:rsid w:val="00811229"/>
    <w:rsid w:val="00816CD8"/>
    <w:rsid w:val="00820ABB"/>
    <w:rsid w:val="0084399F"/>
    <w:rsid w:val="00852FEF"/>
    <w:rsid w:val="00863B68"/>
    <w:rsid w:val="00872224"/>
    <w:rsid w:val="00891F4E"/>
    <w:rsid w:val="0089258F"/>
    <w:rsid w:val="008934EA"/>
    <w:rsid w:val="00894BA6"/>
    <w:rsid w:val="008A01AB"/>
    <w:rsid w:val="008B014C"/>
    <w:rsid w:val="008B30D3"/>
    <w:rsid w:val="008C405D"/>
    <w:rsid w:val="008D37C4"/>
    <w:rsid w:val="00901AEE"/>
    <w:rsid w:val="00906BBD"/>
    <w:rsid w:val="00932C7A"/>
    <w:rsid w:val="00932DDE"/>
    <w:rsid w:val="00943FBC"/>
    <w:rsid w:val="00950463"/>
    <w:rsid w:val="00966B09"/>
    <w:rsid w:val="009750A6"/>
    <w:rsid w:val="00975C28"/>
    <w:rsid w:val="00981BC6"/>
    <w:rsid w:val="009919B1"/>
    <w:rsid w:val="009A091F"/>
    <w:rsid w:val="009B3748"/>
    <w:rsid w:val="009B6FFA"/>
    <w:rsid w:val="009C20CC"/>
    <w:rsid w:val="009E3632"/>
    <w:rsid w:val="009F28FC"/>
    <w:rsid w:val="009F7C09"/>
    <w:rsid w:val="00A10348"/>
    <w:rsid w:val="00A116DF"/>
    <w:rsid w:val="00A222F8"/>
    <w:rsid w:val="00A27989"/>
    <w:rsid w:val="00A302AB"/>
    <w:rsid w:val="00A509AB"/>
    <w:rsid w:val="00A53A01"/>
    <w:rsid w:val="00A65DF2"/>
    <w:rsid w:val="00A70C7E"/>
    <w:rsid w:val="00A70C9C"/>
    <w:rsid w:val="00A74108"/>
    <w:rsid w:val="00A75BB9"/>
    <w:rsid w:val="00A94275"/>
    <w:rsid w:val="00AA6240"/>
    <w:rsid w:val="00AA7AF2"/>
    <w:rsid w:val="00AB400E"/>
    <w:rsid w:val="00AD4ADB"/>
    <w:rsid w:val="00AF16D9"/>
    <w:rsid w:val="00AF2AEB"/>
    <w:rsid w:val="00AF6C96"/>
    <w:rsid w:val="00B030CC"/>
    <w:rsid w:val="00B0661A"/>
    <w:rsid w:val="00B36A8F"/>
    <w:rsid w:val="00B402F8"/>
    <w:rsid w:val="00B41651"/>
    <w:rsid w:val="00B52ADD"/>
    <w:rsid w:val="00B602F7"/>
    <w:rsid w:val="00B70175"/>
    <w:rsid w:val="00B75A06"/>
    <w:rsid w:val="00B84E5B"/>
    <w:rsid w:val="00BB239A"/>
    <w:rsid w:val="00BC21E1"/>
    <w:rsid w:val="00BC29C3"/>
    <w:rsid w:val="00BD2FDF"/>
    <w:rsid w:val="00BD7B5E"/>
    <w:rsid w:val="00BE197D"/>
    <w:rsid w:val="00BE51CE"/>
    <w:rsid w:val="00BF3786"/>
    <w:rsid w:val="00BF686E"/>
    <w:rsid w:val="00C04155"/>
    <w:rsid w:val="00C1218A"/>
    <w:rsid w:val="00C1550A"/>
    <w:rsid w:val="00C46D29"/>
    <w:rsid w:val="00C536B1"/>
    <w:rsid w:val="00C652D7"/>
    <w:rsid w:val="00C767DF"/>
    <w:rsid w:val="00C779F0"/>
    <w:rsid w:val="00C77AF4"/>
    <w:rsid w:val="00C85F29"/>
    <w:rsid w:val="00CA5E83"/>
    <w:rsid w:val="00CA7721"/>
    <w:rsid w:val="00CB310F"/>
    <w:rsid w:val="00CC4769"/>
    <w:rsid w:val="00CE0017"/>
    <w:rsid w:val="00CE2D2C"/>
    <w:rsid w:val="00CF0372"/>
    <w:rsid w:val="00D02233"/>
    <w:rsid w:val="00D02CC6"/>
    <w:rsid w:val="00D07567"/>
    <w:rsid w:val="00D15157"/>
    <w:rsid w:val="00D31AA7"/>
    <w:rsid w:val="00D45684"/>
    <w:rsid w:val="00D62A74"/>
    <w:rsid w:val="00D70D38"/>
    <w:rsid w:val="00D74B0B"/>
    <w:rsid w:val="00D751F3"/>
    <w:rsid w:val="00D96099"/>
    <w:rsid w:val="00DC03B8"/>
    <w:rsid w:val="00DC697F"/>
    <w:rsid w:val="00DE66EF"/>
    <w:rsid w:val="00E04476"/>
    <w:rsid w:val="00E0661E"/>
    <w:rsid w:val="00E12927"/>
    <w:rsid w:val="00E13C37"/>
    <w:rsid w:val="00E33232"/>
    <w:rsid w:val="00E3448B"/>
    <w:rsid w:val="00E371F2"/>
    <w:rsid w:val="00E54E6A"/>
    <w:rsid w:val="00E83646"/>
    <w:rsid w:val="00E83C89"/>
    <w:rsid w:val="00E92B8D"/>
    <w:rsid w:val="00EA1214"/>
    <w:rsid w:val="00EA7337"/>
    <w:rsid w:val="00EB517C"/>
    <w:rsid w:val="00EC3C6E"/>
    <w:rsid w:val="00ED30DF"/>
    <w:rsid w:val="00EE3566"/>
    <w:rsid w:val="00EE5627"/>
    <w:rsid w:val="00EE5A9D"/>
    <w:rsid w:val="00EE6CE3"/>
    <w:rsid w:val="00EF0FA8"/>
    <w:rsid w:val="00EF555E"/>
    <w:rsid w:val="00F0284B"/>
    <w:rsid w:val="00F04C30"/>
    <w:rsid w:val="00F1327B"/>
    <w:rsid w:val="00F21BE5"/>
    <w:rsid w:val="00F308AC"/>
    <w:rsid w:val="00F33329"/>
    <w:rsid w:val="00F40F6A"/>
    <w:rsid w:val="00F42042"/>
    <w:rsid w:val="00F67FF1"/>
    <w:rsid w:val="00F80738"/>
    <w:rsid w:val="00FB4C5C"/>
    <w:rsid w:val="00FC26B8"/>
    <w:rsid w:val="00FE1BAC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7A31"/>
  <w15:docId w15:val="{761EEA3F-E1C9-44FC-87C9-F791C0E1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C2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375BA"/>
    <w:pPr>
      <w:keepNext/>
      <w:suppressAutoHyphens w:val="0"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375BA"/>
    <w:pPr>
      <w:keepNext/>
      <w:suppressAutoHyphens w:val="0"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375BA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9750A6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9750A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9750A6"/>
    <w:pPr>
      <w:spacing w:after="0" w:line="240" w:lineRule="auto"/>
    </w:pPr>
  </w:style>
  <w:style w:type="paragraph" w:styleId="a7">
    <w:name w:val="Body Text"/>
    <w:basedOn w:val="a"/>
    <w:link w:val="a8"/>
    <w:rsid w:val="00FB4C5C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a8">
    <w:name w:val="Основной текст Знак"/>
    <w:basedOn w:val="a0"/>
    <w:link w:val="a7"/>
    <w:rsid w:val="00FB4C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E371F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371F2"/>
  </w:style>
  <w:style w:type="character" w:styleId="ab">
    <w:name w:val="Strong"/>
    <w:basedOn w:val="a0"/>
    <w:uiPriority w:val="99"/>
    <w:qFormat/>
    <w:rsid w:val="007C0CEF"/>
    <w:rPr>
      <w:b/>
      <w:bCs/>
    </w:rPr>
  </w:style>
  <w:style w:type="character" w:customStyle="1" w:styleId="apple-converted-space">
    <w:name w:val="apple-converted-space"/>
    <w:basedOn w:val="a0"/>
    <w:rsid w:val="007C0CEF"/>
  </w:style>
  <w:style w:type="paragraph" w:styleId="ac">
    <w:name w:val="List Paragraph"/>
    <w:basedOn w:val="a"/>
    <w:uiPriority w:val="34"/>
    <w:qFormat/>
    <w:rsid w:val="007C0CE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Title"/>
    <w:basedOn w:val="a"/>
    <w:next w:val="ae"/>
    <w:link w:val="af"/>
    <w:qFormat/>
    <w:rsid w:val="00975C28"/>
    <w:pPr>
      <w:autoSpaceDE w:val="0"/>
      <w:jc w:val="center"/>
    </w:pPr>
    <w:rPr>
      <w:b/>
      <w:bCs/>
      <w:color w:val="000000"/>
      <w:sz w:val="28"/>
      <w:szCs w:val="20"/>
    </w:rPr>
  </w:style>
  <w:style w:type="character" w:customStyle="1" w:styleId="af">
    <w:name w:val="Заголовок Знак"/>
    <w:basedOn w:val="a0"/>
    <w:link w:val="ad"/>
    <w:rsid w:val="00975C28"/>
    <w:rPr>
      <w:rFonts w:ascii="Times New Roman" w:eastAsia="Times New Roman" w:hAnsi="Times New Roman" w:cs="Calibri"/>
      <w:b/>
      <w:bCs/>
      <w:color w:val="000000"/>
      <w:sz w:val="28"/>
      <w:szCs w:val="20"/>
      <w:lang w:eastAsia="ar-SA"/>
    </w:rPr>
  </w:style>
  <w:style w:type="paragraph" w:styleId="ae">
    <w:name w:val="Subtitle"/>
    <w:basedOn w:val="a"/>
    <w:next w:val="a7"/>
    <w:link w:val="af0"/>
    <w:qFormat/>
    <w:rsid w:val="00975C28"/>
    <w:pPr>
      <w:jc w:val="center"/>
    </w:pPr>
    <w:rPr>
      <w:b/>
      <w:bCs/>
      <w:sz w:val="28"/>
    </w:rPr>
  </w:style>
  <w:style w:type="character" w:customStyle="1" w:styleId="af0">
    <w:name w:val="Подзаголовок Знак"/>
    <w:basedOn w:val="a0"/>
    <w:link w:val="ae"/>
    <w:rsid w:val="00975C28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styleId="21">
    <w:name w:val="Body Text 2"/>
    <w:basedOn w:val="a"/>
    <w:link w:val="22"/>
    <w:rsid w:val="004375BA"/>
    <w:pPr>
      <w:suppressAutoHyphens w:val="0"/>
      <w:spacing w:after="120" w:line="480" w:lineRule="auto"/>
    </w:pPr>
    <w:rPr>
      <w:rFonts w:cs="Times New Roman"/>
      <w:lang w:eastAsia="ru-RU"/>
    </w:rPr>
  </w:style>
  <w:style w:type="character" w:customStyle="1" w:styleId="22">
    <w:name w:val="Основной текст 2 Знак"/>
    <w:basedOn w:val="a0"/>
    <w:link w:val="21"/>
    <w:rsid w:val="004375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375B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4375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375B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f1">
    <w:name w:val="Hyperlink"/>
    <w:basedOn w:val="a0"/>
    <w:rsid w:val="005C182C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DE66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E66EF"/>
    <w:rPr>
      <w:rFonts w:ascii="Tahoma" w:eastAsia="Times New Roman" w:hAnsi="Tahoma" w:cs="Tahoma"/>
      <w:sz w:val="16"/>
      <w:szCs w:val="16"/>
      <w:lang w:eastAsia="ar-SA"/>
    </w:rPr>
  </w:style>
  <w:style w:type="paragraph" w:styleId="af4">
    <w:name w:val="Normal (Web)"/>
    <w:basedOn w:val="a"/>
    <w:uiPriority w:val="99"/>
    <w:unhideWhenUsed/>
    <w:rsid w:val="000E05EC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customStyle="1" w:styleId="af5">
    <w:name w:val="Содержимое таблицы"/>
    <w:basedOn w:val="a"/>
    <w:uiPriority w:val="99"/>
    <w:rsid w:val="00705C8C"/>
    <w:pPr>
      <w:widowControl w:val="0"/>
      <w:suppressLineNumbers/>
    </w:pPr>
    <w:rPr>
      <w:rFonts w:eastAsia="Lucida Sans Unicode" w:cs="Times New Roman"/>
      <w:kern w:val="1"/>
    </w:rPr>
  </w:style>
  <w:style w:type="character" w:customStyle="1" w:styleId="af6">
    <w:name w:val="Основной текст_"/>
    <w:basedOn w:val="a0"/>
    <w:link w:val="11"/>
    <w:rsid w:val="003011A7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af7">
    <w:name w:val="Колонтитул_"/>
    <w:basedOn w:val="a0"/>
    <w:link w:val="af8"/>
    <w:rsid w:val="003011A7"/>
    <w:rPr>
      <w:rFonts w:ascii="Garamond" w:eastAsia="Garamond" w:hAnsi="Garamond" w:cs="Garamond"/>
      <w:b/>
      <w:bCs/>
      <w:sz w:val="23"/>
      <w:szCs w:val="23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3011A7"/>
    <w:rPr>
      <w:rFonts w:ascii="Arial" w:eastAsia="Arial" w:hAnsi="Arial" w:cs="Arial"/>
      <w:b/>
      <w:bCs/>
      <w:shd w:val="clear" w:color="auto" w:fill="FFFFFF"/>
    </w:rPr>
  </w:style>
  <w:style w:type="character" w:customStyle="1" w:styleId="8pt1pt">
    <w:name w:val="Основной текст + 8 pt;Полужирный;Интервал 1 pt"/>
    <w:basedOn w:val="af6"/>
    <w:rsid w:val="003011A7"/>
    <w:rPr>
      <w:rFonts w:ascii="Arial" w:eastAsia="Arial" w:hAnsi="Arial" w:cs="Arial"/>
      <w:b/>
      <w:bCs/>
      <w:color w:val="000000"/>
      <w:spacing w:val="2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8pt">
    <w:name w:val="Основной текст + 8 pt"/>
    <w:basedOn w:val="af6"/>
    <w:rsid w:val="003011A7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f6"/>
    <w:rsid w:val="003011A7"/>
    <w:pPr>
      <w:widowControl w:val="0"/>
      <w:shd w:val="clear" w:color="auto" w:fill="FFFFFF"/>
      <w:suppressAutoHyphens w:val="0"/>
      <w:spacing w:line="312" w:lineRule="exact"/>
    </w:pPr>
    <w:rPr>
      <w:rFonts w:ascii="Arial" w:eastAsia="Arial" w:hAnsi="Arial" w:cs="Arial"/>
      <w:sz w:val="21"/>
      <w:szCs w:val="21"/>
      <w:lang w:eastAsia="en-US"/>
    </w:rPr>
  </w:style>
  <w:style w:type="paragraph" w:customStyle="1" w:styleId="af8">
    <w:name w:val="Колонтитул"/>
    <w:basedOn w:val="a"/>
    <w:link w:val="af7"/>
    <w:rsid w:val="003011A7"/>
    <w:pPr>
      <w:widowControl w:val="0"/>
      <w:shd w:val="clear" w:color="auto" w:fill="FFFFFF"/>
      <w:suppressAutoHyphens w:val="0"/>
      <w:spacing w:line="0" w:lineRule="atLeast"/>
    </w:pPr>
    <w:rPr>
      <w:rFonts w:ascii="Garamond" w:eastAsia="Garamond" w:hAnsi="Garamond" w:cs="Garamond"/>
      <w:b/>
      <w:bCs/>
      <w:sz w:val="23"/>
      <w:szCs w:val="23"/>
      <w:lang w:eastAsia="en-US"/>
    </w:rPr>
  </w:style>
  <w:style w:type="paragraph" w:customStyle="1" w:styleId="24">
    <w:name w:val="Основной текст (2)"/>
    <w:basedOn w:val="a"/>
    <w:link w:val="23"/>
    <w:rsid w:val="003011A7"/>
    <w:pPr>
      <w:widowControl w:val="0"/>
      <w:shd w:val="clear" w:color="auto" w:fill="FFFFFF"/>
      <w:suppressAutoHyphens w:val="0"/>
      <w:spacing w:before="600" w:after="60" w:line="0" w:lineRule="atLeast"/>
      <w:jc w:val="both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115pt">
    <w:name w:val="Основной текст + 11;5 pt"/>
    <w:basedOn w:val="af6"/>
    <w:rsid w:val="003011A7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2">
    <w:name w:val="Заголовок №1"/>
    <w:basedOn w:val="a0"/>
    <w:rsid w:val="003011A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5pt0">
    <w:name w:val="Основной текст + 11;5 pt;Курсив"/>
    <w:basedOn w:val="af6"/>
    <w:rsid w:val="003011A7"/>
    <w:rPr>
      <w:rFonts w:ascii="Arial" w:eastAsia="Arial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3011A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011A7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character" w:customStyle="1" w:styleId="81">
    <w:name w:val="Основной текст (8) + Не курсив"/>
    <w:basedOn w:val="8"/>
    <w:rsid w:val="003011A7"/>
    <w:rPr>
      <w:rFonts w:ascii="Arial" w:eastAsia="Arial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5">
    <w:name w:val="Основной текст2"/>
    <w:basedOn w:val="a"/>
    <w:rsid w:val="003011A7"/>
    <w:pPr>
      <w:widowControl w:val="0"/>
      <w:shd w:val="clear" w:color="auto" w:fill="FFFFFF"/>
      <w:suppressAutoHyphens w:val="0"/>
      <w:spacing w:line="312" w:lineRule="exact"/>
    </w:pPr>
    <w:rPr>
      <w:rFonts w:ascii="Arial" w:eastAsia="Arial" w:hAnsi="Arial" w:cs="Arial"/>
      <w:color w:val="000000"/>
      <w:sz w:val="21"/>
      <w:szCs w:val="21"/>
      <w:lang w:eastAsia="ru-RU" w:bidi="ru-RU"/>
    </w:rPr>
  </w:style>
  <w:style w:type="paragraph" w:customStyle="1" w:styleId="70">
    <w:name w:val="Основной текст (7)"/>
    <w:basedOn w:val="a"/>
    <w:link w:val="7"/>
    <w:rsid w:val="003011A7"/>
    <w:pPr>
      <w:widowControl w:val="0"/>
      <w:shd w:val="clear" w:color="auto" w:fill="FFFFFF"/>
      <w:suppressAutoHyphens w:val="0"/>
      <w:spacing w:before="240" w:after="420" w:line="0" w:lineRule="atLeast"/>
    </w:pPr>
    <w:rPr>
      <w:rFonts w:cs="Times New Roman"/>
      <w:b/>
      <w:bCs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rsid w:val="003011A7"/>
    <w:pPr>
      <w:widowControl w:val="0"/>
      <w:shd w:val="clear" w:color="auto" w:fill="FFFFFF"/>
      <w:suppressAutoHyphens w:val="0"/>
      <w:spacing w:before="420" w:line="317" w:lineRule="exact"/>
      <w:ind w:hanging="300"/>
    </w:pPr>
    <w:rPr>
      <w:rFonts w:ascii="Arial" w:eastAsia="Arial" w:hAnsi="Arial" w:cs="Arial"/>
      <w:i/>
      <w:iCs/>
      <w:sz w:val="23"/>
      <w:szCs w:val="23"/>
      <w:lang w:eastAsia="en-US"/>
    </w:rPr>
  </w:style>
  <w:style w:type="character" w:customStyle="1" w:styleId="fontstyle01">
    <w:name w:val="fontstyle01"/>
    <w:basedOn w:val="a0"/>
    <w:rsid w:val="009F7C0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greypriv">
    <w:name w:val="grey_priv"/>
    <w:basedOn w:val="a"/>
    <w:uiPriority w:val="99"/>
    <w:rsid w:val="00B402F8"/>
    <w:pPr>
      <w:suppressAutoHyphens w:val="0"/>
      <w:spacing w:before="100" w:beforeAutospacing="1" w:after="100" w:afterAutospacing="1"/>
    </w:pPr>
    <w:rPr>
      <w:rFonts w:ascii="Tahoma" w:hAnsi="Tahoma" w:cs="Tahoma"/>
      <w:color w:val="000088"/>
      <w:lang w:eastAsia="ru-RU"/>
    </w:rPr>
  </w:style>
  <w:style w:type="table" w:customStyle="1" w:styleId="13">
    <w:name w:val="Сетка таблицы1"/>
    <w:basedOn w:val="a1"/>
    <w:next w:val="a3"/>
    <w:uiPriority w:val="59"/>
    <w:rsid w:val="000C7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5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15216-1D8C-43DB-B239-23FDF7430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Виктория Черникова</cp:lastModifiedBy>
  <cp:revision>16</cp:revision>
  <cp:lastPrinted>2022-12-20T06:43:00Z</cp:lastPrinted>
  <dcterms:created xsi:type="dcterms:W3CDTF">2022-12-20T06:41:00Z</dcterms:created>
  <dcterms:modified xsi:type="dcterms:W3CDTF">2024-06-25T12:20:00Z</dcterms:modified>
</cp:coreProperties>
</file>