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11636" w14:textId="77777777" w:rsidR="00407E1A" w:rsidRPr="00044D74" w:rsidRDefault="00407E1A" w:rsidP="00407E1A">
      <w:pPr>
        <w:jc w:val="center"/>
        <w:rPr>
          <w:b/>
          <w:sz w:val="28"/>
          <w:szCs w:val="28"/>
        </w:rPr>
      </w:pPr>
      <w:r w:rsidRPr="00044D74">
        <w:rPr>
          <w:rFonts w:cs="Calibri"/>
          <w:noProof/>
          <w:sz w:val="28"/>
          <w:szCs w:val="28"/>
        </w:rPr>
        <w:drawing>
          <wp:inline distT="0" distB="0" distL="0" distR="0" wp14:anchorId="14B9E27E" wp14:editId="09B6E294">
            <wp:extent cx="571500" cy="647700"/>
            <wp:effectExtent l="0" t="0" r="0" b="0"/>
            <wp:docPr id="1" name="Рисунок 1" descr="D:\Мои документы\для Боевой М.В\знак профсоюза образования_по центр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D:\Мои документы\для Боевой М.В\знак профсоюза образования_по центру.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4B6DF7D9" w14:textId="77777777" w:rsidR="00407E1A" w:rsidRPr="00044D74" w:rsidRDefault="00407E1A" w:rsidP="00407E1A">
      <w:pPr>
        <w:jc w:val="center"/>
        <w:rPr>
          <w:b/>
          <w:szCs w:val="20"/>
        </w:rPr>
      </w:pPr>
      <w:r w:rsidRPr="00044D74">
        <w:rPr>
          <w:b/>
          <w:szCs w:val="20"/>
        </w:rPr>
        <w:t xml:space="preserve">ОБЩЕРОССИЙСКИЙ ПРОФСОЮЗ ОБРАЗОВАНИЯ </w:t>
      </w:r>
    </w:p>
    <w:p w14:paraId="54CA1EB1" w14:textId="77777777" w:rsidR="00407E1A" w:rsidRPr="00044D74" w:rsidRDefault="00407E1A" w:rsidP="00407E1A">
      <w:pPr>
        <w:jc w:val="center"/>
        <w:rPr>
          <w:b/>
          <w:szCs w:val="20"/>
        </w:rPr>
      </w:pPr>
      <w:r w:rsidRPr="00044D74">
        <w:rPr>
          <w:b/>
          <w:szCs w:val="20"/>
        </w:rPr>
        <w:t xml:space="preserve">КУРСКАЯ ОБЛАСТНАЯ ОРГАНИЗАЦИЯ </w:t>
      </w:r>
    </w:p>
    <w:p w14:paraId="6908447D" w14:textId="77777777" w:rsidR="00407E1A" w:rsidRPr="00044D74" w:rsidRDefault="00407E1A" w:rsidP="00407E1A">
      <w:pPr>
        <w:keepNext/>
        <w:jc w:val="center"/>
        <w:outlineLvl w:val="2"/>
        <w:rPr>
          <w:b/>
          <w:bCs/>
          <w:sz w:val="35"/>
          <w:szCs w:val="35"/>
        </w:rPr>
      </w:pPr>
      <w:r w:rsidRPr="00044D74">
        <w:rPr>
          <w:b/>
          <w:bCs/>
          <w:sz w:val="28"/>
          <w:szCs w:val="28"/>
          <w:lang w:val="x-none"/>
        </w:rPr>
        <w:t>Курская городская организация</w:t>
      </w:r>
      <w:r w:rsidRPr="00044D74">
        <w:rPr>
          <w:b/>
          <w:bCs/>
          <w:sz w:val="35"/>
          <w:szCs w:val="35"/>
        </w:rPr>
        <w:t xml:space="preserve"> </w:t>
      </w:r>
    </w:p>
    <w:p w14:paraId="7D386797" w14:textId="77777777" w:rsidR="00407E1A" w:rsidRPr="00044D74" w:rsidRDefault="00407E1A" w:rsidP="00407E1A">
      <w:pPr>
        <w:jc w:val="center"/>
        <w:rPr>
          <w:sz w:val="18"/>
          <w:szCs w:val="18"/>
        </w:rPr>
      </w:pPr>
      <w:r w:rsidRPr="00044D74">
        <w:rPr>
          <w:sz w:val="18"/>
          <w:szCs w:val="18"/>
        </w:rPr>
        <w:t xml:space="preserve">305001, г. Курск, ул. Дзержинского, 53, </w:t>
      </w:r>
      <w:proofErr w:type="spellStart"/>
      <w:r w:rsidRPr="00044D74">
        <w:rPr>
          <w:sz w:val="18"/>
          <w:szCs w:val="18"/>
        </w:rPr>
        <w:t>каб</w:t>
      </w:r>
      <w:proofErr w:type="spellEnd"/>
      <w:r w:rsidRPr="00044D74">
        <w:rPr>
          <w:sz w:val="18"/>
          <w:szCs w:val="18"/>
        </w:rPr>
        <w:t xml:space="preserve">. 39, 41, 42, тел.: +7 (4712) 51-36-04, +7 (4712) 54-69-17, +7 (4712) 54-88-19 </w:t>
      </w:r>
    </w:p>
    <w:p w14:paraId="77EB198B" w14:textId="77777777" w:rsidR="00407E1A" w:rsidRPr="00044D74" w:rsidRDefault="00407E1A" w:rsidP="00407E1A">
      <w:pPr>
        <w:jc w:val="center"/>
        <w:rPr>
          <w:sz w:val="28"/>
        </w:rPr>
      </w:pPr>
      <w:r w:rsidRPr="00044D74">
        <w:rPr>
          <w:sz w:val="18"/>
          <w:szCs w:val="18"/>
          <w:lang w:val="en-US"/>
        </w:rPr>
        <w:t>e</w:t>
      </w:r>
      <w:r w:rsidRPr="00044D74">
        <w:rPr>
          <w:sz w:val="18"/>
          <w:szCs w:val="18"/>
        </w:rPr>
        <w:t>-</w:t>
      </w:r>
      <w:r w:rsidRPr="00044D74">
        <w:rPr>
          <w:sz w:val="18"/>
          <w:szCs w:val="18"/>
          <w:lang w:val="en-US"/>
        </w:rPr>
        <w:t>mail</w:t>
      </w:r>
      <w:r w:rsidRPr="00044D74">
        <w:rPr>
          <w:sz w:val="18"/>
          <w:szCs w:val="18"/>
        </w:rPr>
        <w:t xml:space="preserve">: </w:t>
      </w:r>
      <w:hyperlink r:id="rId7">
        <w:r w:rsidRPr="00044D74">
          <w:rPr>
            <w:color w:val="0000FF"/>
            <w:sz w:val="18"/>
            <w:szCs w:val="18"/>
            <w:u w:val="single"/>
            <w:lang w:val="en-US"/>
          </w:rPr>
          <w:t>kurskgk</w:t>
        </w:r>
        <w:r w:rsidRPr="00044D74">
          <w:rPr>
            <w:color w:val="0000FF"/>
            <w:sz w:val="18"/>
            <w:szCs w:val="18"/>
            <w:u w:val="single"/>
          </w:rPr>
          <w:t>@</w:t>
        </w:r>
        <w:r w:rsidRPr="00044D74">
          <w:rPr>
            <w:color w:val="0000FF"/>
            <w:sz w:val="18"/>
            <w:szCs w:val="18"/>
            <w:u w:val="single"/>
            <w:lang w:val="en-US"/>
          </w:rPr>
          <w:t>mail</w:t>
        </w:r>
        <w:r w:rsidRPr="00044D74">
          <w:rPr>
            <w:color w:val="0000FF"/>
            <w:sz w:val="18"/>
            <w:szCs w:val="18"/>
            <w:u w:val="single"/>
          </w:rPr>
          <w:t>.</w:t>
        </w:r>
        <w:r w:rsidRPr="00044D74">
          <w:rPr>
            <w:color w:val="0000FF"/>
            <w:sz w:val="18"/>
            <w:szCs w:val="18"/>
            <w:u w:val="single"/>
            <w:lang w:val="en-US"/>
          </w:rPr>
          <w:t>ru</w:t>
        </w:r>
      </w:hyperlink>
      <w:r w:rsidRPr="00044D74">
        <w:rPr>
          <w:sz w:val="18"/>
          <w:szCs w:val="18"/>
        </w:rPr>
        <w:t xml:space="preserve">; сайт: </w:t>
      </w:r>
      <w:hyperlink r:id="rId8">
        <w:r w:rsidRPr="00044D74">
          <w:rPr>
            <w:color w:val="0000FF"/>
            <w:sz w:val="18"/>
            <w:szCs w:val="18"/>
            <w:u w:val="single"/>
            <w:lang w:val="en-US"/>
          </w:rPr>
          <w:t>http</w:t>
        </w:r>
        <w:r w:rsidRPr="00044D74">
          <w:rPr>
            <w:color w:val="0000FF"/>
            <w:sz w:val="18"/>
            <w:szCs w:val="18"/>
            <w:u w:val="single"/>
          </w:rPr>
          <w:t>://</w:t>
        </w:r>
        <w:r w:rsidRPr="00044D74">
          <w:rPr>
            <w:color w:val="0000FF"/>
            <w:sz w:val="18"/>
            <w:szCs w:val="18"/>
            <w:u w:val="single"/>
            <w:lang w:val="en-US"/>
          </w:rPr>
          <w:t>gkprofobr</w:t>
        </w:r>
        <w:r w:rsidRPr="00044D74">
          <w:rPr>
            <w:color w:val="0000FF"/>
            <w:sz w:val="18"/>
            <w:szCs w:val="18"/>
            <w:u w:val="single"/>
          </w:rPr>
          <w:t>.</w:t>
        </w:r>
        <w:r w:rsidRPr="00044D74">
          <w:rPr>
            <w:color w:val="0000FF"/>
            <w:sz w:val="18"/>
            <w:szCs w:val="18"/>
            <w:u w:val="single"/>
            <w:lang w:val="en-US"/>
          </w:rPr>
          <w:t>ru</w:t>
        </w:r>
        <w:r w:rsidRPr="00044D74">
          <w:rPr>
            <w:color w:val="0000FF"/>
            <w:sz w:val="18"/>
            <w:szCs w:val="18"/>
            <w:u w:val="single"/>
          </w:rPr>
          <w:t>/</w:t>
        </w:r>
      </w:hyperlink>
    </w:p>
    <w:p w14:paraId="113FD5EC" w14:textId="77777777" w:rsidR="00407E1A" w:rsidRPr="00044D74" w:rsidRDefault="00407E1A" w:rsidP="00407E1A">
      <w:pPr>
        <w:spacing w:after="120"/>
        <w:jc w:val="center"/>
        <w:rPr>
          <w:sz w:val="16"/>
          <w:szCs w:val="16"/>
        </w:rPr>
      </w:pPr>
      <w:r w:rsidRPr="00044D74">
        <w:rPr>
          <w:sz w:val="18"/>
          <w:szCs w:val="18"/>
        </w:rPr>
        <w:t xml:space="preserve">ОГРН 1024600001227 </w:t>
      </w:r>
      <w:r w:rsidRPr="00044D74">
        <w:rPr>
          <w:bCs/>
          <w:color w:val="000000"/>
          <w:sz w:val="18"/>
          <w:szCs w:val="18"/>
        </w:rPr>
        <w:t>ИНН/КПП: 4629022824/46320100</w:t>
      </w:r>
      <w:r w:rsidRPr="00044D74">
        <w:rPr>
          <w:bCs/>
          <w:color w:val="000000"/>
          <w:sz w:val="16"/>
          <w:szCs w:val="16"/>
        </w:rPr>
        <w:t>1</w:t>
      </w:r>
    </w:p>
    <w:tbl>
      <w:tblPr>
        <w:tblW w:w="9639" w:type="dxa"/>
        <w:tblLayout w:type="fixed"/>
        <w:tblLook w:val="04A0" w:firstRow="1" w:lastRow="0" w:firstColumn="1" w:lastColumn="0" w:noHBand="0" w:noVBand="1"/>
      </w:tblPr>
      <w:tblGrid>
        <w:gridCol w:w="4820"/>
        <w:gridCol w:w="4819"/>
      </w:tblGrid>
      <w:tr w:rsidR="00407E1A" w:rsidRPr="00044D74" w14:paraId="31F164EF" w14:textId="77777777" w:rsidTr="007C112E">
        <w:trPr>
          <w:trHeight w:hRule="exact" w:val="1116"/>
        </w:trPr>
        <w:tc>
          <w:tcPr>
            <w:tcW w:w="4820" w:type="dxa"/>
            <w:tcBorders>
              <w:top w:val="thinThickSmallGap" w:sz="12" w:space="0" w:color="auto"/>
            </w:tcBorders>
            <w:shd w:val="clear" w:color="auto" w:fill="auto"/>
          </w:tcPr>
          <w:p w14:paraId="58FE6BEA" w14:textId="35752D0B" w:rsidR="00407E1A" w:rsidRPr="00044D74" w:rsidRDefault="00407E1A" w:rsidP="0046745D">
            <w:r w:rsidRPr="007C5848">
              <w:rPr>
                <w:sz w:val="28"/>
                <w:szCs w:val="28"/>
                <w:u w:val="single"/>
              </w:rPr>
              <w:t xml:space="preserve">от </w:t>
            </w:r>
            <w:r>
              <w:rPr>
                <w:sz w:val="28"/>
                <w:szCs w:val="28"/>
                <w:u w:val="single"/>
              </w:rPr>
              <w:t>1</w:t>
            </w:r>
            <w:r w:rsidR="007C112E">
              <w:rPr>
                <w:sz w:val="28"/>
                <w:szCs w:val="28"/>
                <w:u w:val="single"/>
              </w:rPr>
              <w:t>9</w:t>
            </w:r>
            <w:r w:rsidRPr="007C5848">
              <w:rPr>
                <w:sz w:val="28"/>
                <w:szCs w:val="28"/>
                <w:u w:val="single"/>
              </w:rPr>
              <w:t>.</w:t>
            </w:r>
            <w:r w:rsidRPr="00AE61BE">
              <w:rPr>
                <w:sz w:val="28"/>
                <w:szCs w:val="28"/>
                <w:u w:val="single"/>
              </w:rPr>
              <w:t>0</w:t>
            </w:r>
            <w:r>
              <w:rPr>
                <w:sz w:val="28"/>
                <w:szCs w:val="28"/>
                <w:u w:val="single"/>
              </w:rPr>
              <w:t>1</w:t>
            </w:r>
            <w:r w:rsidRPr="007C5848">
              <w:rPr>
                <w:sz w:val="28"/>
                <w:szCs w:val="28"/>
                <w:u w:val="single"/>
              </w:rPr>
              <w:t>.202</w:t>
            </w:r>
            <w:r>
              <w:rPr>
                <w:sz w:val="28"/>
                <w:szCs w:val="28"/>
                <w:u w:val="single"/>
              </w:rPr>
              <w:t>4</w:t>
            </w:r>
            <w:r w:rsidRPr="007C5848">
              <w:rPr>
                <w:sz w:val="28"/>
                <w:szCs w:val="28"/>
              </w:rPr>
              <w:t xml:space="preserve"> № </w:t>
            </w:r>
            <w:r w:rsidR="007C112E">
              <w:rPr>
                <w:sz w:val="28"/>
                <w:szCs w:val="28"/>
                <w:u w:val="single"/>
              </w:rPr>
              <w:t>3</w:t>
            </w:r>
          </w:p>
        </w:tc>
        <w:tc>
          <w:tcPr>
            <w:tcW w:w="4819" w:type="dxa"/>
            <w:tcBorders>
              <w:top w:val="thinThickSmallGap" w:sz="12" w:space="0" w:color="auto"/>
            </w:tcBorders>
            <w:shd w:val="clear" w:color="auto" w:fill="auto"/>
          </w:tcPr>
          <w:p w14:paraId="71D7559F" w14:textId="4A8E30BC" w:rsidR="00407E1A" w:rsidRPr="00926B09" w:rsidRDefault="007C112E" w:rsidP="0046745D">
            <w:pPr>
              <w:rPr>
                <w:sz w:val="28"/>
                <w:szCs w:val="28"/>
              </w:rPr>
            </w:pPr>
            <w:r>
              <w:rPr>
                <w:sz w:val="28"/>
                <w:szCs w:val="28"/>
              </w:rPr>
              <w:t>Председателю Курской областной организации Общероссийского Профсоюза образования</w:t>
            </w:r>
          </w:p>
          <w:p w14:paraId="6CFC9BC9" w14:textId="77777777" w:rsidR="00407E1A" w:rsidRPr="00044D74" w:rsidRDefault="00407E1A" w:rsidP="007C112E">
            <w:pPr>
              <w:rPr>
                <w:sz w:val="28"/>
                <w:szCs w:val="28"/>
              </w:rPr>
            </w:pPr>
          </w:p>
        </w:tc>
      </w:tr>
    </w:tbl>
    <w:p w14:paraId="22CDB0B1" w14:textId="77777777" w:rsidR="007C112E" w:rsidRDefault="007C112E" w:rsidP="00407E1A">
      <w:pPr>
        <w:tabs>
          <w:tab w:val="left" w:pos="5812"/>
        </w:tabs>
        <w:jc w:val="center"/>
        <w:rPr>
          <w:b/>
          <w:sz w:val="26"/>
          <w:szCs w:val="26"/>
        </w:rPr>
      </w:pPr>
      <w:bookmarkStart w:id="0" w:name="_Hlk153376567"/>
    </w:p>
    <w:p w14:paraId="4B8E6F19" w14:textId="77777777" w:rsidR="007C112E" w:rsidRDefault="007C112E" w:rsidP="00407E1A">
      <w:pPr>
        <w:tabs>
          <w:tab w:val="left" w:pos="5812"/>
        </w:tabs>
        <w:jc w:val="center"/>
        <w:rPr>
          <w:b/>
          <w:sz w:val="26"/>
          <w:szCs w:val="26"/>
        </w:rPr>
      </w:pPr>
    </w:p>
    <w:p w14:paraId="4625AA69" w14:textId="6B4DBCF6" w:rsidR="00407E1A" w:rsidRPr="002B13EE" w:rsidRDefault="00407E1A" w:rsidP="00407E1A">
      <w:pPr>
        <w:tabs>
          <w:tab w:val="left" w:pos="5812"/>
        </w:tabs>
        <w:jc w:val="center"/>
        <w:rPr>
          <w:b/>
          <w:sz w:val="26"/>
          <w:szCs w:val="26"/>
        </w:rPr>
      </w:pPr>
      <w:r w:rsidRPr="002B13EE">
        <w:rPr>
          <w:b/>
          <w:sz w:val="26"/>
          <w:szCs w:val="26"/>
        </w:rPr>
        <w:t>Пояснительная записка к отчету о правозащитной работе</w:t>
      </w:r>
    </w:p>
    <w:p w14:paraId="2E075F07" w14:textId="77777777" w:rsidR="00407E1A" w:rsidRPr="002B13EE" w:rsidRDefault="00407E1A" w:rsidP="00407E1A">
      <w:pPr>
        <w:tabs>
          <w:tab w:val="left" w:pos="5812"/>
        </w:tabs>
        <w:jc w:val="center"/>
        <w:rPr>
          <w:b/>
          <w:sz w:val="26"/>
          <w:szCs w:val="26"/>
        </w:rPr>
      </w:pPr>
      <w:r w:rsidRPr="002B13EE">
        <w:rPr>
          <w:b/>
          <w:sz w:val="26"/>
          <w:szCs w:val="26"/>
        </w:rPr>
        <w:t>Курской городской организации Профсоюза</w:t>
      </w:r>
    </w:p>
    <w:p w14:paraId="6BD5640F" w14:textId="77777777" w:rsidR="00407E1A" w:rsidRDefault="00407E1A" w:rsidP="00407E1A">
      <w:pPr>
        <w:tabs>
          <w:tab w:val="left" w:pos="5812"/>
        </w:tabs>
        <w:jc w:val="center"/>
        <w:rPr>
          <w:b/>
          <w:sz w:val="26"/>
          <w:szCs w:val="26"/>
        </w:rPr>
      </w:pPr>
      <w:r w:rsidRPr="002B13EE">
        <w:rPr>
          <w:b/>
          <w:sz w:val="26"/>
          <w:szCs w:val="26"/>
        </w:rPr>
        <w:t>за 2023 год</w:t>
      </w:r>
    </w:p>
    <w:p w14:paraId="5C01A83A" w14:textId="15184E4B" w:rsidR="009246FB" w:rsidRPr="00136980" w:rsidRDefault="00136980" w:rsidP="00407E1A">
      <w:pPr>
        <w:tabs>
          <w:tab w:val="left" w:pos="5812"/>
        </w:tabs>
        <w:ind w:firstLine="709"/>
        <w:jc w:val="both"/>
        <w:rPr>
          <w:sz w:val="26"/>
          <w:szCs w:val="26"/>
        </w:rPr>
      </w:pPr>
      <w:r w:rsidRPr="00136980">
        <w:rPr>
          <w:rFonts w:eastAsia="Calibri"/>
          <w:color w:val="444444"/>
          <w:kern w:val="2"/>
          <w:sz w:val="26"/>
          <w:szCs w:val="26"/>
          <w:lang w:eastAsia="en-US"/>
          <w14:ligatures w14:val="standardContextual"/>
        </w:rPr>
        <w:t xml:space="preserve">Одним из направлений работы </w:t>
      </w:r>
      <w:r w:rsidR="00946215">
        <w:rPr>
          <w:rFonts w:eastAsia="Calibri"/>
          <w:color w:val="444444"/>
          <w:kern w:val="2"/>
          <w:sz w:val="26"/>
          <w:szCs w:val="26"/>
          <w:lang w:eastAsia="en-US"/>
          <w14:ligatures w14:val="standardContextual"/>
        </w:rPr>
        <w:t>Курской городской о</w:t>
      </w:r>
      <w:r w:rsidRPr="00136980">
        <w:rPr>
          <w:rFonts w:eastAsia="Calibri"/>
          <w:color w:val="444444"/>
          <w:kern w:val="2"/>
          <w:sz w:val="26"/>
          <w:szCs w:val="26"/>
          <w:lang w:eastAsia="en-US"/>
          <w14:ligatures w14:val="standardContextual"/>
        </w:rPr>
        <w:t xml:space="preserve">рганизации </w:t>
      </w:r>
      <w:r w:rsidR="00946215">
        <w:rPr>
          <w:rFonts w:eastAsia="Calibri"/>
          <w:color w:val="444444"/>
          <w:kern w:val="2"/>
          <w:sz w:val="26"/>
          <w:szCs w:val="26"/>
          <w:lang w:eastAsia="en-US"/>
          <w14:ligatures w14:val="standardContextual"/>
        </w:rPr>
        <w:t xml:space="preserve">Общероссийского Профсоюза образования </w:t>
      </w:r>
      <w:r w:rsidRPr="00136980">
        <w:rPr>
          <w:rFonts w:eastAsia="Calibri"/>
          <w:color w:val="444444"/>
          <w:kern w:val="2"/>
          <w:sz w:val="26"/>
          <w:szCs w:val="26"/>
          <w:lang w:eastAsia="en-US"/>
          <w14:ligatures w14:val="standardContextual"/>
        </w:rPr>
        <w:t xml:space="preserve">является правовая защита работников образовательных организаций и 2023 год — Год педагога и наставника не является исключением. </w:t>
      </w:r>
      <w:r w:rsidRPr="00136980">
        <w:rPr>
          <w:rFonts w:eastAsia="Calibri"/>
          <w:color w:val="212529"/>
          <w:kern w:val="2"/>
          <w:sz w:val="26"/>
          <w:szCs w:val="26"/>
          <w:lang w:eastAsia="en-US"/>
          <w14:ligatures w14:val="standardContextual"/>
        </w:rPr>
        <w:t xml:space="preserve">Горком профсоюза последовательно и принципиально отстаивал трудовые права, профессиональные и социально – экономические интересы работников, учитывая их запросы и потребности. </w:t>
      </w:r>
      <w:bookmarkEnd w:id="0"/>
      <w:r w:rsidRPr="00136980">
        <w:rPr>
          <w:rFonts w:eastAsia="Calibri"/>
          <w:color w:val="212529"/>
          <w:kern w:val="2"/>
          <w:sz w:val="26"/>
          <w:szCs w:val="26"/>
          <w:lang w:eastAsia="en-US"/>
          <w14:ligatures w14:val="standardContextual"/>
        </w:rPr>
        <w:t>Проводилась активная консультативная работа с представителями сторон социального партнерства, оказана реальная юридическая помощь членам профсоюза по ряду вопросов.</w:t>
      </w:r>
    </w:p>
    <w:p w14:paraId="469F90D0" w14:textId="59A89FB3" w:rsidR="007447F9" w:rsidRPr="002B13EE" w:rsidRDefault="00052EF6" w:rsidP="00407E1A">
      <w:pPr>
        <w:pStyle w:val="a3"/>
        <w:ind w:left="0" w:firstLine="709"/>
        <w:jc w:val="both"/>
        <w:rPr>
          <w:sz w:val="26"/>
          <w:szCs w:val="26"/>
        </w:rPr>
      </w:pPr>
      <w:r w:rsidRPr="002B13EE">
        <w:rPr>
          <w:sz w:val="26"/>
          <w:szCs w:val="26"/>
        </w:rPr>
        <w:t>В</w:t>
      </w:r>
      <w:r w:rsidR="000B7D24" w:rsidRPr="002B13EE">
        <w:rPr>
          <w:sz w:val="26"/>
          <w:szCs w:val="26"/>
        </w:rPr>
        <w:t xml:space="preserve"> 20</w:t>
      </w:r>
      <w:r w:rsidR="00D569AF" w:rsidRPr="002B13EE">
        <w:rPr>
          <w:sz w:val="26"/>
          <w:szCs w:val="26"/>
        </w:rPr>
        <w:t>2</w:t>
      </w:r>
      <w:r w:rsidR="00045D81" w:rsidRPr="002B13EE">
        <w:rPr>
          <w:sz w:val="26"/>
          <w:szCs w:val="26"/>
        </w:rPr>
        <w:t>3</w:t>
      </w:r>
      <w:r w:rsidR="000B7D24" w:rsidRPr="002B13EE">
        <w:rPr>
          <w:sz w:val="26"/>
          <w:szCs w:val="26"/>
        </w:rPr>
        <w:t xml:space="preserve"> год</w:t>
      </w:r>
      <w:r w:rsidRPr="002B13EE">
        <w:rPr>
          <w:sz w:val="26"/>
          <w:szCs w:val="26"/>
        </w:rPr>
        <w:t>у</w:t>
      </w:r>
      <w:r w:rsidR="000B7D24" w:rsidRPr="002B13EE">
        <w:rPr>
          <w:sz w:val="26"/>
          <w:szCs w:val="26"/>
        </w:rPr>
        <w:t xml:space="preserve"> проведено </w:t>
      </w:r>
      <w:r w:rsidR="00FF3056" w:rsidRPr="002B13EE">
        <w:rPr>
          <w:b/>
          <w:sz w:val="26"/>
          <w:szCs w:val="26"/>
        </w:rPr>
        <w:t>1</w:t>
      </w:r>
      <w:r w:rsidR="002F5607" w:rsidRPr="002B13EE">
        <w:rPr>
          <w:b/>
          <w:sz w:val="26"/>
          <w:szCs w:val="26"/>
        </w:rPr>
        <w:t>5</w:t>
      </w:r>
      <w:r w:rsidR="001C3AA0" w:rsidRPr="002B13EE">
        <w:rPr>
          <w:b/>
          <w:sz w:val="26"/>
          <w:szCs w:val="26"/>
        </w:rPr>
        <w:t>9</w:t>
      </w:r>
      <w:r w:rsidR="000B7D24" w:rsidRPr="002B13EE">
        <w:rPr>
          <w:sz w:val="26"/>
          <w:szCs w:val="26"/>
        </w:rPr>
        <w:t xml:space="preserve"> провер</w:t>
      </w:r>
      <w:r w:rsidR="00895BCF" w:rsidRPr="002B13EE">
        <w:rPr>
          <w:sz w:val="26"/>
          <w:szCs w:val="26"/>
        </w:rPr>
        <w:t>о</w:t>
      </w:r>
      <w:r w:rsidRPr="002B13EE">
        <w:rPr>
          <w:sz w:val="26"/>
          <w:szCs w:val="26"/>
        </w:rPr>
        <w:t>к</w:t>
      </w:r>
      <w:r w:rsidR="000B7D24" w:rsidRPr="002B13EE">
        <w:rPr>
          <w:sz w:val="26"/>
          <w:szCs w:val="26"/>
        </w:rPr>
        <w:t xml:space="preserve"> по вопросам трудового законодательства и других актов, содержащих нормы трудового права. Проверки осуществлялись в течение учебного года и во время приемки </w:t>
      </w:r>
      <w:r w:rsidR="000C09BF" w:rsidRPr="002B13EE">
        <w:rPr>
          <w:sz w:val="26"/>
          <w:szCs w:val="26"/>
        </w:rPr>
        <w:t xml:space="preserve">готовности </w:t>
      </w:r>
      <w:r w:rsidR="00B030A9" w:rsidRPr="002B13EE">
        <w:rPr>
          <w:sz w:val="26"/>
          <w:szCs w:val="26"/>
        </w:rPr>
        <w:t>образовательных организаций</w:t>
      </w:r>
      <w:r w:rsidR="000B7D24" w:rsidRPr="002B13EE">
        <w:rPr>
          <w:sz w:val="26"/>
          <w:szCs w:val="26"/>
        </w:rPr>
        <w:t xml:space="preserve"> к новому </w:t>
      </w:r>
      <w:r w:rsidR="002605F0" w:rsidRPr="002B13EE">
        <w:rPr>
          <w:sz w:val="26"/>
          <w:szCs w:val="26"/>
        </w:rPr>
        <w:t>202</w:t>
      </w:r>
      <w:r w:rsidR="002F5607" w:rsidRPr="002B13EE">
        <w:rPr>
          <w:sz w:val="26"/>
          <w:szCs w:val="26"/>
        </w:rPr>
        <w:t>3</w:t>
      </w:r>
      <w:r w:rsidR="002605F0" w:rsidRPr="002B13EE">
        <w:rPr>
          <w:sz w:val="26"/>
          <w:szCs w:val="26"/>
        </w:rPr>
        <w:t>-2</w:t>
      </w:r>
      <w:r w:rsidR="002F5607" w:rsidRPr="002B13EE">
        <w:rPr>
          <w:sz w:val="26"/>
          <w:szCs w:val="26"/>
        </w:rPr>
        <w:t>4</w:t>
      </w:r>
      <w:r w:rsidR="002605F0" w:rsidRPr="002B13EE">
        <w:rPr>
          <w:sz w:val="26"/>
          <w:szCs w:val="26"/>
        </w:rPr>
        <w:t xml:space="preserve"> учебному </w:t>
      </w:r>
      <w:r w:rsidR="000B7D24" w:rsidRPr="002B13EE">
        <w:rPr>
          <w:sz w:val="26"/>
          <w:szCs w:val="26"/>
        </w:rPr>
        <w:t xml:space="preserve">году </w:t>
      </w:r>
      <w:r w:rsidR="003146E3" w:rsidRPr="002B13EE">
        <w:rPr>
          <w:sz w:val="26"/>
          <w:szCs w:val="26"/>
        </w:rPr>
        <w:t>в ию</w:t>
      </w:r>
      <w:r w:rsidRPr="002B13EE">
        <w:rPr>
          <w:sz w:val="26"/>
          <w:szCs w:val="26"/>
        </w:rPr>
        <w:t>л</w:t>
      </w:r>
      <w:r w:rsidR="003146E3" w:rsidRPr="002B13EE">
        <w:rPr>
          <w:sz w:val="26"/>
          <w:szCs w:val="26"/>
        </w:rPr>
        <w:t>е-августе 20</w:t>
      </w:r>
      <w:r w:rsidRPr="002B13EE">
        <w:rPr>
          <w:sz w:val="26"/>
          <w:szCs w:val="26"/>
        </w:rPr>
        <w:t>2</w:t>
      </w:r>
      <w:r w:rsidR="00E417CB" w:rsidRPr="002B13EE">
        <w:rPr>
          <w:sz w:val="26"/>
          <w:szCs w:val="26"/>
        </w:rPr>
        <w:t>3</w:t>
      </w:r>
      <w:r w:rsidR="003146E3" w:rsidRPr="002B13EE">
        <w:rPr>
          <w:sz w:val="26"/>
          <w:szCs w:val="26"/>
        </w:rPr>
        <w:t xml:space="preserve"> года. </w:t>
      </w:r>
    </w:p>
    <w:p w14:paraId="728349EF" w14:textId="33E84799" w:rsidR="007447F9" w:rsidRPr="002B13EE" w:rsidRDefault="007447F9" w:rsidP="00407E1A">
      <w:pPr>
        <w:pStyle w:val="a3"/>
        <w:ind w:left="0" w:firstLine="709"/>
        <w:jc w:val="both"/>
        <w:rPr>
          <w:sz w:val="26"/>
          <w:szCs w:val="26"/>
        </w:rPr>
      </w:pPr>
      <w:r w:rsidRPr="002B13EE">
        <w:rPr>
          <w:sz w:val="26"/>
          <w:szCs w:val="26"/>
        </w:rPr>
        <w:t>Всего за 20</w:t>
      </w:r>
      <w:r w:rsidR="00052EF6" w:rsidRPr="002B13EE">
        <w:rPr>
          <w:sz w:val="26"/>
          <w:szCs w:val="26"/>
        </w:rPr>
        <w:t>2</w:t>
      </w:r>
      <w:r w:rsidR="00FC502D" w:rsidRPr="002B13EE">
        <w:rPr>
          <w:sz w:val="26"/>
          <w:szCs w:val="26"/>
        </w:rPr>
        <w:t>3</w:t>
      </w:r>
      <w:r w:rsidRPr="002B13EE">
        <w:rPr>
          <w:sz w:val="26"/>
          <w:szCs w:val="26"/>
        </w:rPr>
        <w:t xml:space="preserve"> год осуществлено </w:t>
      </w:r>
      <w:r w:rsidR="00C067C2" w:rsidRPr="002B13EE">
        <w:rPr>
          <w:b/>
          <w:sz w:val="26"/>
          <w:szCs w:val="26"/>
        </w:rPr>
        <w:t>6</w:t>
      </w:r>
      <w:r w:rsidR="000050A2">
        <w:rPr>
          <w:b/>
          <w:sz w:val="26"/>
          <w:szCs w:val="26"/>
        </w:rPr>
        <w:t>9</w:t>
      </w:r>
      <w:r w:rsidR="005B29D0" w:rsidRPr="002B13EE">
        <w:rPr>
          <w:b/>
          <w:sz w:val="26"/>
          <w:szCs w:val="26"/>
        </w:rPr>
        <w:t xml:space="preserve"> </w:t>
      </w:r>
      <w:r w:rsidRPr="002B13EE">
        <w:rPr>
          <w:sz w:val="26"/>
          <w:szCs w:val="26"/>
        </w:rPr>
        <w:t>провер</w:t>
      </w:r>
      <w:r w:rsidR="0037227E">
        <w:rPr>
          <w:sz w:val="26"/>
          <w:szCs w:val="26"/>
        </w:rPr>
        <w:t>о</w:t>
      </w:r>
      <w:r w:rsidR="00CC70DE" w:rsidRPr="002B13EE">
        <w:rPr>
          <w:sz w:val="26"/>
          <w:szCs w:val="26"/>
        </w:rPr>
        <w:t>к</w:t>
      </w:r>
      <w:r w:rsidR="00D84161" w:rsidRPr="002B13EE">
        <w:rPr>
          <w:sz w:val="26"/>
          <w:szCs w:val="26"/>
        </w:rPr>
        <w:t xml:space="preserve"> в школах, </w:t>
      </w:r>
      <w:r w:rsidR="00C067C2" w:rsidRPr="002B13EE">
        <w:rPr>
          <w:b/>
          <w:sz w:val="26"/>
          <w:szCs w:val="26"/>
        </w:rPr>
        <w:t>85</w:t>
      </w:r>
      <w:r w:rsidR="005B29D0" w:rsidRPr="002B13EE">
        <w:rPr>
          <w:sz w:val="26"/>
          <w:szCs w:val="26"/>
        </w:rPr>
        <w:t xml:space="preserve"> в </w:t>
      </w:r>
      <w:r w:rsidR="00D84161" w:rsidRPr="002B13EE">
        <w:rPr>
          <w:sz w:val="26"/>
          <w:szCs w:val="26"/>
        </w:rPr>
        <w:t xml:space="preserve">дошкольных образовательных учреждениях, </w:t>
      </w:r>
      <w:r w:rsidR="00B701AD" w:rsidRPr="002B13EE">
        <w:rPr>
          <w:b/>
          <w:bCs/>
          <w:sz w:val="26"/>
          <w:szCs w:val="26"/>
        </w:rPr>
        <w:t>5</w:t>
      </w:r>
      <w:r w:rsidR="000137CA" w:rsidRPr="002B13EE">
        <w:rPr>
          <w:b/>
          <w:sz w:val="26"/>
          <w:szCs w:val="26"/>
        </w:rPr>
        <w:t xml:space="preserve"> </w:t>
      </w:r>
      <w:r w:rsidR="00D84161" w:rsidRPr="002B13EE">
        <w:rPr>
          <w:sz w:val="26"/>
          <w:szCs w:val="26"/>
        </w:rPr>
        <w:t xml:space="preserve">проверок в учреждениях дополнительного образования. </w:t>
      </w:r>
    </w:p>
    <w:p w14:paraId="31B855E1" w14:textId="68D4EDEB" w:rsidR="00D84161" w:rsidRPr="002B13EE" w:rsidRDefault="00D84161" w:rsidP="00407E1A">
      <w:pPr>
        <w:ind w:firstLine="709"/>
        <w:jc w:val="both"/>
        <w:rPr>
          <w:sz w:val="26"/>
          <w:szCs w:val="26"/>
        </w:rPr>
      </w:pPr>
      <w:r w:rsidRPr="002B13EE">
        <w:rPr>
          <w:sz w:val="26"/>
          <w:szCs w:val="26"/>
        </w:rPr>
        <w:t xml:space="preserve">Все проверки </w:t>
      </w:r>
      <w:r w:rsidR="00465D0C">
        <w:rPr>
          <w:sz w:val="26"/>
          <w:szCs w:val="26"/>
        </w:rPr>
        <w:t>соблюден</w:t>
      </w:r>
      <w:r w:rsidRPr="002B13EE">
        <w:rPr>
          <w:sz w:val="26"/>
          <w:szCs w:val="26"/>
        </w:rPr>
        <w:t>ия трудового законодательства осуществлялись</w:t>
      </w:r>
      <w:r w:rsidR="0046397B">
        <w:rPr>
          <w:sz w:val="26"/>
          <w:szCs w:val="26"/>
        </w:rPr>
        <w:t xml:space="preserve">  </w:t>
      </w:r>
      <w:r w:rsidRPr="002B13EE">
        <w:rPr>
          <w:sz w:val="26"/>
          <w:szCs w:val="26"/>
        </w:rPr>
        <w:t xml:space="preserve"> </w:t>
      </w:r>
      <w:r w:rsidR="006658E3">
        <w:rPr>
          <w:sz w:val="26"/>
          <w:szCs w:val="26"/>
        </w:rPr>
        <w:t>правовым инспектором труда горкома Профсоюза</w:t>
      </w:r>
      <w:r w:rsidR="0046397B">
        <w:rPr>
          <w:sz w:val="26"/>
          <w:szCs w:val="26"/>
        </w:rPr>
        <w:t xml:space="preserve"> и тремя внештатными</w:t>
      </w:r>
      <w:r w:rsidR="003D63F5">
        <w:rPr>
          <w:sz w:val="26"/>
          <w:szCs w:val="26"/>
        </w:rPr>
        <w:t xml:space="preserve"> </w:t>
      </w:r>
      <w:r w:rsidRPr="002B13EE">
        <w:rPr>
          <w:sz w:val="26"/>
          <w:szCs w:val="26"/>
        </w:rPr>
        <w:t>правовыми инспекторами</w:t>
      </w:r>
      <w:r w:rsidR="003D63F5">
        <w:rPr>
          <w:sz w:val="26"/>
          <w:szCs w:val="26"/>
        </w:rPr>
        <w:t xml:space="preserve"> </w:t>
      </w:r>
      <w:r w:rsidRPr="002B13EE">
        <w:rPr>
          <w:sz w:val="26"/>
          <w:szCs w:val="26"/>
        </w:rPr>
        <w:t xml:space="preserve">совместно с </w:t>
      </w:r>
      <w:r w:rsidR="00C10E1F" w:rsidRPr="002B13EE">
        <w:rPr>
          <w:sz w:val="26"/>
          <w:szCs w:val="26"/>
        </w:rPr>
        <w:t>Председателем Курской городской организации Общероссийского Профсоюза образования</w:t>
      </w:r>
      <w:r w:rsidRPr="002B13EE">
        <w:rPr>
          <w:sz w:val="26"/>
          <w:szCs w:val="26"/>
        </w:rPr>
        <w:t xml:space="preserve">. </w:t>
      </w:r>
    </w:p>
    <w:p w14:paraId="6EF37B6A" w14:textId="51B04F94" w:rsidR="00282D41" w:rsidRPr="002B13EE" w:rsidRDefault="00815A27" w:rsidP="00407E1A">
      <w:pPr>
        <w:pStyle w:val="a3"/>
        <w:ind w:left="0" w:firstLine="709"/>
        <w:jc w:val="both"/>
        <w:rPr>
          <w:color w:val="2B2B2B"/>
          <w:sz w:val="26"/>
          <w:szCs w:val="26"/>
          <w:shd w:val="clear" w:color="auto" w:fill="FFFFFF"/>
        </w:rPr>
      </w:pPr>
      <w:r w:rsidRPr="002B13EE">
        <w:rPr>
          <w:color w:val="2B2B2B"/>
          <w:sz w:val="26"/>
          <w:szCs w:val="26"/>
          <w:shd w:val="clear" w:color="auto" w:fill="FFFFFF"/>
        </w:rPr>
        <w:t>Проверка готовности образовательных организаций</w:t>
      </w:r>
      <w:r w:rsidRPr="002B13EE">
        <w:rPr>
          <w:rFonts w:eastAsia="Calibri"/>
          <w:sz w:val="26"/>
          <w:szCs w:val="26"/>
          <w:lang w:eastAsia="en-US"/>
        </w:rPr>
        <w:t xml:space="preserve"> </w:t>
      </w:r>
      <w:r w:rsidR="006343C4" w:rsidRPr="002B13EE">
        <w:rPr>
          <w:rFonts w:eastAsia="Calibri"/>
          <w:sz w:val="26"/>
          <w:szCs w:val="26"/>
          <w:lang w:eastAsia="en-US"/>
        </w:rPr>
        <w:t>города Курска к новому 202</w:t>
      </w:r>
      <w:r w:rsidR="000F06A4" w:rsidRPr="002B13EE">
        <w:rPr>
          <w:rFonts w:eastAsia="Calibri"/>
          <w:sz w:val="26"/>
          <w:szCs w:val="26"/>
          <w:lang w:eastAsia="en-US"/>
        </w:rPr>
        <w:t>3</w:t>
      </w:r>
      <w:r w:rsidR="006343C4" w:rsidRPr="002B13EE">
        <w:rPr>
          <w:rFonts w:eastAsia="Calibri"/>
          <w:sz w:val="26"/>
          <w:szCs w:val="26"/>
          <w:lang w:eastAsia="en-US"/>
        </w:rPr>
        <w:t xml:space="preserve"> – 202</w:t>
      </w:r>
      <w:r w:rsidR="000F06A4" w:rsidRPr="002B13EE">
        <w:rPr>
          <w:rFonts w:eastAsia="Calibri"/>
          <w:sz w:val="26"/>
          <w:szCs w:val="26"/>
          <w:lang w:eastAsia="en-US"/>
        </w:rPr>
        <w:t>4</w:t>
      </w:r>
      <w:r w:rsidR="006343C4" w:rsidRPr="002B13EE">
        <w:rPr>
          <w:rFonts w:eastAsia="Calibri"/>
          <w:sz w:val="26"/>
          <w:szCs w:val="26"/>
          <w:lang w:eastAsia="en-US"/>
        </w:rPr>
        <w:t xml:space="preserve"> учебному году</w:t>
      </w:r>
      <w:r w:rsidR="004726AB" w:rsidRPr="004726AB">
        <w:rPr>
          <w:rFonts w:eastAsia="Calibri"/>
          <w:sz w:val="28"/>
          <w:szCs w:val="28"/>
          <w:lang w:eastAsia="en-US"/>
        </w:rPr>
        <w:t xml:space="preserve"> </w:t>
      </w:r>
      <w:r w:rsidR="004726AB">
        <w:rPr>
          <w:rFonts w:eastAsia="Calibri"/>
          <w:sz w:val="28"/>
          <w:szCs w:val="28"/>
          <w:lang w:eastAsia="en-US"/>
        </w:rPr>
        <w:t xml:space="preserve">проводилась совместно с </w:t>
      </w:r>
      <w:r w:rsidR="004726AB" w:rsidRPr="004726AB">
        <w:rPr>
          <w:rFonts w:eastAsia="Calibri"/>
          <w:sz w:val="28"/>
          <w:szCs w:val="28"/>
          <w:lang w:eastAsia="en-US"/>
        </w:rPr>
        <w:t>комитет</w:t>
      </w:r>
      <w:r w:rsidR="004726AB">
        <w:rPr>
          <w:rFonts w:eastAsia="Calibri"/>
          <w:sz w:val="28"/>
          <w:szCs w:val="28"/>
          <w:lang w:eastAsia="en-US"/>
        </w:rPr>
        <w:t>ом</w:t>
      </w:r>
      <w:r w:rsidR="004726AB" w:rsidRPr="004726AB">
        <w:rPr>
          <w:rFonts w:eastAsia="Calibri"/>
          <w:sz w:val="28"/>
          <w:szCs w:val="28"/>
          <w:lang w:eastAsia="en-US"/>
        </w:rPr>
        <w:t xml:space="preserve"> образования города Курска</w:t>
      </w:r>
      <w:r w:rsidR="004726AB">
        <w:rPr>
          <w:rFonts w:eastAsia="Calibri"/>
          <w:sz w:val="28"/>
          <w:szCs w:val="28"/>
          <w:lang w:eastAsia="en-US"/>
        </w:rPr>
        <w:t>,</w:t>
      </w:r>
      <w:r w:rsidRPr="002B13EE">
        <w:rPr>
          <w:rFonts w:eastAsia="Calibri"/>
          <w:sz w:val="26"/>
          <w:szCs w:val="26"/>
          <w:lang w:eastAsia="en-US"/>
        </w:rPr>
        <w:t xml:space="preserve"> </w:t>
      </w:r>
      <w:r w:rsidRPr="002B13EE">
        <w:rPr>
          <w:rFonts w:eastAsia="Calibri"/>
          <w:b/>
          <w:bCs/>
          <w:sz w:val="26"/>
          <w:szCs w:val="26"/>
          <w:lang w:eastAsia="en-US"/>
        </w:rPr>
        <w:t>охватила все</w:t>
      </w:r>
      <w:r w:rsidRPr="002B13EE">
        <w:rPr>
          <w:color w:val="2B2B2B"/>
          <w:sz w:val="26"/>
          <w:szCs w:val="26"/>
          <w:shd w:val="clear" w:color="auto" w:fill="FFFFFF"/>
        </w:rPr>
        <w:t xml:space="preserve"> муниципальные образовательные учреждения</w:t>
      </w:r>
      <w:r w:rsidR="00604915" w:rsidRPr="002B13EE">
        <w:rPr>
          <w:color w:val="2B2B2B"/>
          <w:sz w:val="26"/>
          <w:szCs w:val="26"/>
          <w:shd w:val="clear" w:color="auto" w:fill="FFFFFF"/>
        </w:rPr>
        <w:t>.</w:t>
      </w:r>
      <w:r w:rsidR="00604915" w:rsidRPr="002B13EE">
        <w:rPr>
          <w:rFonts w:eastAsia="SimSun"/>
          <w:color w:val="000000"/>
          <w:sz w:val="26"/>
          <w:szCs w:val="26"/>
          <w:lang w:eastAsia="zh-CN"/>
        </w:rPr>
        <w:t xml:space="preserve"> В ходе данной проверки членами комиссии исследовались коллективные договоры, локальные акты организаций на предмет соответствия действующему законодательству, обращалось внимание на соблюдение порядка ведения профсоюзной документации: протоколов собрания членов Профсоюза, протоколов заседания профкомов, учета мотивированного мнения выборного органа первичной профсоюзной организации. Особое внимание было обращено на содержание и правильность оформления документации, касающейся оплаты труда, в том числе распределения </w:t>
      </w:r>
      <w:r w:rsidR="00604915" w:rsidRPr="002B13EE">
        <w:rPr>
          <w:rFonts w:eastAsia="Calibri"/>
          <w:bCs/>
          <w:sz w:val="26"/>
          <w:szCs w:val="26"/>
          <w:lang w:eastAsia="zh-CN"/>
        </w:rPr>
        <w:t xml:space="preserve">стимулирующей части фонда оплаты труда работников, на соблюдение </w:t>
      </w:r>
      <w:r w:rsidR="00604915" w:rsidRPr="002B13EE">
        <w:rPr>
          <w:rFonts w:eastAsia="Calibri"/>
          <w:bCs/>
          <w:sz w:val="26"/>
          <w:szCs w:val="26"/>
          <w:lang w:eastAsia="zh-CN"/>
        </w:rPr>
        <w:lastRenderedPageBreak/>
        <w:t>порядка ознакомления работников с документацией.</w:t>
      </w:r>
      <w:r w:rsidR="00282D41" w:rsidRPr="002B13EE">
        <w:rPr>
          <w:color w:val="2B2B2B"/>
          <w:sz w:val="26"/>
          <w:szCs w:val="26"/>
          <w:shd w:val="clear" w:color="auto" w:fill="FFFFFF"/>
        </w:rPr>
        <w:t xml:space="preserve"> </w:t>
      </w:r>
      <w:r w:rsidR="00604915" w:rsidRPr="002B13EE">
        <w:rPr>
          <w:color w:val="2B2B2B"/>
          <w:sz w:val="26"/>
          <w:szCs w:val="26"/>
          <w:shd w:val="clear" w:color="auto" w:fill="FFFFFF"/>
        </w:rPr>
        <w:t xml:space="preserve">Вышеназванная проверка </w:t>
      </w:r>
      <w:r w:rsidR="00282D41" w:rsidRPr="002B13EE">
        <w:rPr>
          <w:color w:val="2B2B2B"/>
          <w:sz w:val="26"/>
          <w:szCs w:val="26"/>
          <w:shd w:val="clear" w:color="auto" w:fill="FFFFFF"/>
        </w:rPr>
        <w:t xml:space="preserve">показала следующее. </w:t>
      </w:r>
    </w:p>
    <w:p w14:paraId="36EC59D6" w14:textId="7B9535DA" w:rsidR="00AB0F77" w:rsidRPr="00AB0F77" w:rsidRDefault="00ED112D" w:rsidP="00407E1A">
      <w:pPr>
        <w:pStyle w:val="a3"/>
        <w:ind w:left="0" w:firstLine="709"/>
        <w:jc w:val="both"/>
        <w:rPr>
          <w:rFonts w:eastAsia="Calibri"/>
          <w:sz w:val="26"/>
          <w:szCs w:val="26"/>
          <w:lang w:eastAsia="en-US"/>
        </w:rPr>
      </w:pPr>
      <w:r w:rsidRPr="002B13EE">
        <w:rPr>
          <w:rFonts w:eastAsia="Calibri"/>
          <w:sz w:val="26"/>
          <w:szCs w:val="26"/>
          <w:lang w:eastAsia="en-US"/>
        </w:rPr>
        <w:t xml:space="preserve">Во всех образовательных организациях образованы первичные профсоюзные организации, средний показатель профсоюзного членства </w:t>
      </w:r>
      <w:r w:rsidR="004B1F3C" w:rsidRPr="002B13EE">
        <w:rPr>
          <w:rFonts w:eastAsia="Calibri"/>
          <w:sz w:val="26"/>
          <w:szCs w:val="26"/>
          <w:lang w:eastAsia="en-US"/>
        </w:rPr>
        <w:t xml:space="preserve">почти </w:t>
      </w:r>
      <w:r w:rsidR="00C3041E">
        <w:rPr>
          <w:rFonts w:eastAsia="Calibri"/>
          <w:sz w:val="26"/>
          <w:szCs w:val="26"/>
          <w:lang w:eastAsia="en-US"/>
        </w:rPr>
        <w:t>85</w:t>
      </w:r>
      <w:r w:rsidR="004B1F3C" w:rsidRPr="002B13EE">
        <w:rPr>
          <w:rFonts w:eastAsia="Calibri"/>
          <w:sz w:val="26"/>
          <w:szCs w:val="26"/>
          <w:lang w:eastAsia="en-US"/>
        </w:rPr>
        <w:t>%</w:t>
      </w:r>
      <w:r w:rsidR="00865BF1" w:rsidRPr="002B13EE">
        <w:rPr>
          <w:rFonts w:eastAsia="Calibri"/>
          <w:sz w:val="26"/>
          <w:szCs w:val="26"/>
          <w:lang w:eastAsia="en-US"/>
        </w:rPr>
        <w:t xml:space="preserve">, </w:t>
      </w:r>
      <w:r w:rsidR="00AB0F77" w:rsidRPr="00AB0F77">
        <w:rPr>
          <w:rFonts w:eastAsia="Calibri"/>
          <w:sz w:val="26"/>
          <w:szCs w:val="26"/>
          <w:lang w:eastAsia="en-US"/>
        </w:rPr>
        <w:t>заключены Коллективные договоры между работодателем и коллективом работников образовательной организации, которые прошли уведомительную регистрацию в комитете по труду и занятости населения Курской области. В связи с принятием нормативных актов, вносящих изменения в законодательство Российской Федерации и Курской области, дополнительными соглашениями внесены изменения и дополнения в Коллективные договоры. Во всех организациях работают комиссии по регулированию социально-трудовых отношений, по трудовым спорам, в которые на паритетных началах входят представители работодателей и коллегиальных выборных профсоюзных органов, что позволяет более эффективно согласовывать интересы сторон социального партнерства.</w:t>
      </w:r>
    </w:p>
    <w:p w14:paraId="243F3139" w14:textId="6C4E3C12" w:rsidR="00AB0F77" w:rsidRPr="00AB0F77" w:rsidRDefault="00AB0F77" w:rsidP="00407E1A">
      <w:pPr>
        <w:ind w:firstLine="709"/>
        <w:jc w:val="both"/>
        <w:rPr>
          <w:rFonts w:eastAsia="Calibri"/>
          <w:sz w:val="26"/>
          <w:szCs w:val="26"/>
          <w:lang w:eastAsia="en-US"/>
        </w:rPr>
      </w:pPr>
      <w:r w:rsidRPr="00AB0F77">
        <w:rPr>
          <w:rFonts w:eastAsia="Calibri"/>
          <w:sz w:val="26"/>
          <w:szCs w:val="26"/>
          <w:lang w:eastAsia="en-US"/>
        </w:rPr>
        <w:t xml:space="preserve">Во всех организациях приняты на общих собраниях трудового коллектива с учетом мнения </w:t>
      </w:r>
      <w:bookmarkStart w:id="1" w:name="_Hlk106640454"/>
      <w:r w:rsidRPr="00AB0F77">
        <w:rPr>
          <w:rFonts w:eastAsia="Calibri"/>
          <w:sz w:val="26"/>
          <w:szCs w:val="26"/>
          <w:lang w:eastAsia="en-US"/>
        </w:rPr>
        <w:t>профсоюзного комитета</w:t>
      </w:r>
      <w:bookmarkEnd w:id="1"/>
      <w:r w:rsidRPr="00AB0F77">
        <w:rPr>
          <w:rFonts w:eastAsia="Calibri"/>
          <w:sz w:val="26"/>
          <w:szCs w:val="26"/>
          <w:lang w:eastAsia="en-US"/>
        </w:rPr>
        <w:t xml:space="preserve"> локальные акты, регулирующие трудовые и социально – экономические права работников, такие как Правила внутреннего трудового распорядка, Положение об оплате труда работников, </w:t>
      </w:r>
      <w:r w:rsidRPr="00AB0F77">
        <w:rPr>
          <w:rFonts w:eastAsia="Calibri"/>
          <w:bCs/>
          <w:sz w:val="26"/>
          <w:szCs w:val="26"/>
          <w:lang w:eastAsia="en-US"/>
        </w:rPr>
        <w:t xml:space="preserve">Положение о распределении стимулирующей части фонда оплаты труда работников </w:t>
      </w:r>
      <w:r w:rsidRPr="00AB0F77">
        <w:rPr>
          <w:rFonts w:eastAsia="Calibri"/>
          <w:sz w:val="26"/>
          <w:szCs w:val="26"/>
          <w:lang w:eastAsia="en-US"/>
        </w:rPr>
        <w:t xml:space="preserve">и др. </w:t>
      </w:r>
    </w:p>
    <w:p w14:paraId="27502050" w14:textId="7DBF89EB" w:rsidR="00AB0F77" w:rsidRPr="00AB0F77" w:rsidRDefault="00661637" w:rsidP="00407E1A">
      <w:pPr>
        <w:ind w:firstLine="709"/>
        <w:jc w:val="both"/>
        <w:rPr>
          <w:rFonts w:eastAsia="Calibri"/>
          <w:sz w:val="26"/>
          <w:szCs w:val="26"/>
          <w:lang w:eastAsia="en-US"/>
        </w:rPr>
      </w:pPr>
      <w:r w:rsidRPr="002B13EE">
        <w:rPr>
          <w:rFonts w:eastAsia="Calibri"/>
          <w:sz w:val="26"/>
          <w:szCs w:val="26"/>
          <w:lang w:eastAsia="en-US"/>
        </w:rPr>
        <w:t>У</w:t>
      </w:r>
      <w:r w:rsidR="00AB0F77" w:rsidRPr="00AB0F77">
        <w:rPr>
          <w:rFonts w:eastAsia="Calibri"/>
          <w:sz w:val="26"/>
          <w:szCs w:val="26"/>
          <w:lang w:eastAsia="en-US"/>
        </w:rPr>
        <w:t xml:space="preserve">тверждены с учетом мнения профкома показатели и критерии эффективности работы сотрудников. </w:t>
      </w:r>
    </w:p>
    <w:p w14:paraId="54448722" w14:textId="06843F20" w:rsidR="00AB0F77" w:rsidRPr="00AB0F77" w:rsidRDefault="00AB0F77" w:rsidP="00407E1A">
      <w:pPr>
        <w:ind w:firstLine="709"/>
        <w:jc w:val="both"/>
        <w:rPr>
          <w:rFonts w:eastAsia="Calibri"/>
          <w:sz w:val="26"/>
          <w:szCs w:val="26"/>
          <w:lang w:eastAsia="en-US"/>
        </w:rPr>
      </w:pPr>
      <w:r w:rsidRPr="00AB0F77">
        <w:rPr>
          <w:rFonts w:eastAsia="Calibri"/>
          <w:sz w:val="26"/>
          <w:szCs w:val="26"/>
          <w:lang w:eastAsia="en-US"/>
        </w:rPr>
        <w:t>Распределение стимулирующей части фонда оплаты труда работников осуществляется</w:t>
      </w:r>
      <w:r w:rsidR="008D59ED" w:rsidRPr="002B13EE">
        <w:rPr>
          <w:rFonts w:eastAsia="Calibri"/>
          <w:sz w:val="26"/>
          <w:szCs w:val="26"/>
          <w:lang w:eastAsia="en-US"/>
        </w:rPr>
        <w:t xml:space="preserve"> в соответствии с действующими нормативно-правовыми документами.</w:t>
      </w:r>
      <w:r w:rsidRPr="00AB0F77">
        <w:rPr>
          <w:rFonts w:eastAsia="Calibri"/>
          <w:sz w:val="26"/>
          <w:szCs w:val="26"/>
          <w:lang w:eastAsia="en-US"/>
        </w:rPr>
        <w:t xml:space="preserve"> </w:t>
      </w:r>
      <w:r w:rsidR="00A1672D" w:rsidRPr="002B13EE">
        <w:rPr>
          <w:rFonts w:eastAsia="Calibri"/>
          <w:sz w:val="26"/>
          <w:szCs w:val="26"/>
          <w:lang w:eastAsia="en-US"/>
        </w:rPr>
        <w:t>П</w:t>
      </w:r>
      <w:r w:rsidR="00A1672D" w:rsidRPr="00AB0F77">
        <w:rPr>
          <w:rFonts w:eastAsia="Calibri"/>
          <w:sz w:val="26"/>
          <w:szCs w:val="26"/>
          <w:lang w:eastAsia="en-US"/>
        </w:rPr>
        <w:t>риказ</w:t>
      </w:r>
      <w:r w:rsidR="00A1672D" w:rsidRPr="002B13EE">
        <w:rPr>
          <w:rFonts w:eastAsia="Calibri"/>
          <w:sz w:val="26"/>
          <w:szCs w:val="26"/>
          <w:lang w:eastAsia="en-US"/>
        </w:rPr>
        <w:t>ы</w:t>
      </w:r>
      <w:r w:rsidR="00A1672D" w:rsidRPr="00AB0F77">
        <w:rPr>
          <w:rFonts w:eastAsia="Calibri"/>
          <w:sz w:val="26"/>
          <w:szCs w:val="26"/>
          <w:lang w:eastAsia="en-US"/>
        </w:rPr>
        <w:t xml:space="preserve"> о выплатах стимулирующего характера</w:t>
      </w:r>
      <w:r w:rsidR="00A1672D" w:rsidRPr="002B13EE">
        <w:rPr>
          <w:rFonts w:eastAsia="Calibri"/>
          <w:sz w:val="26"/>
          <w:szCs w:val="26"/>
          <w:lang w:eastAsia="en-US"/>
        </w:rPr>
        <w:t xml:space="preserve"> прин</w:t>
      </w:r>
      <w:r w:rsidR="00796F5F" w:rsidRPr="002B13EE">
        <w:rPr>
          <w:rFonts w:eastAsia="Calibri"/>
          <w:sz w:val="26"/>
          <w:szCs w:val="26"/>
          <w:lang w:eastAsia="en-US"/>
        </w:rPr>
        <w:t>имаются</w:t>
      </w:r>
      <w:r w:rsidR="00A1672D" w:rsidRPr="002B13EE">
        <w:rPr>
          <w:rFonts w:eastAsia="Calibri"/>
          <w:sz w:val="26"/>
          <w:szCs w:val="26"/>
          <w:lang w:eastAsia="en-US"/>
        </w:rPr>
        <w:t xml:space="preserve"> с учетом мнения </w:t>
      </w:r>
      <w:r w:rsidR="00796F5F" w:rsidRPr="002B13EE">
        <w:rPr>
          <w:rFonts w:eastAsia="Calibri"/>
          <w:sz w:val="26"/>
          <w:szCs w:val="26"/>
          <w:lang w:eastAsia="en-US"/>
        </w:rPr>
        <w:t xml:space="preserve">профкома, </w:t>
      </w:r>
      <w:r w:rsidRPr="00AB0F77">
        <w:rPr>
          <w:rFonts w:eastAsia="Calibri"/>
          <w:sz w:val="26"/>
          <w:szCs w:val="26"/>
          <w:lang w:eastAsia="en-US"/>
        </w:rPr>
        <w:t xml:space="preserve">вывешиваются на профсоюзных стендах, в методических кабинетах, что дает возможность работникам учреждений подробно ознакомиться с их содержанием, делая процедуру осуществления стимулирующих выплат прозрачной, открытой и понятной. </w:t>
      </w:r>
    </w:p>
    <w:p w14:paraId="6400FB64" w14:textId="3BBC2D30" w:rsidR="00AB0F77" w:rsidRPr="00AB0F77" w:rsidRDefault="00AB0F77" w:rsidP="00407E1A">
      <w:pPr>
        <w:shd w:val="clear" w:color="auto" w:fill="FFFFFF"/>
        <w:tabs>
          <w:tab w:val="left" w:pos="773"/>
        </w:tabs>
        <w:ind w:firstLine="709"/>
        <w:jc w:val="both"/>
        <w:rPr>
          <w:rFonts w:eastAsia="Calibri"/>
          <w:sz w:val="26"/>
          <w:szCs w:val="26"/>
          <w:lang w:eastAsia="en-US"/>
        </w:rPr>
      </w:pPr>
      <w:r w:rsidRPr="00AB0F77">
        <w:rPr>
          <w:rFonts w:eastAsia="Calibri"/>
          <w:sz w:val="26"/>
          <w:szCs w:val="26"/>
          <w:lang w:eastAsia="en-US"/>
        </w:rPr>
        <w:t xml:space="preserve">Вместе с тем, в некоторых учреждениях обнаружены определенные недостатки при оформлении документации. В листах и (или) журналах ознакомления с коллективными договорами, правилами внутреннего трудового распорядка, иными локальными актами отсутствуют даты ознакомления, не во всех учреждениях к обращениям о даче мотивированного мнения приложены проекты приказов по стимулирующим выплатам. </w:t>
      </w:r>
    </w:p>
    <w:p w14:paraId="14B91594" w14:textId="77777777" w:rsidR="00AB0F77" w:rsidRPr="00AB0F77" w:rsidRDefault="00AB0F77" w:rsidP="00407E1A">
      <w:pPr>
        <w:ind w:firstLine="709"/>
        <w:jc w:val="both"/>
        <w:rPr>
          <w:rFonts w:eastAsia="Calibri"/>
          <w:sz w:val="26"/>
          <w:szCs w:val="26"/>
          <w:lang w:eastAsia="en-US"/>
        </w:rPr>
      </w:pPr>
      <w:r w:rsidRPr="00AB0F77">
        <w:rPr>
          <w:rFonts w:eastAsia="Calibri"/>
          <w:sz w:val="26"/>
          <w:szCs w:val="26"/>
          <w:lang w:eastAsia="en-US"/>
        </w:rPr>
        <w:t>Кроме того, некоторые организации путают органы самоуправления, отождествляют собрание трудового коллектива с собранием первичной профсоюзной организации. Протоколы собраний вышеуказанных органов самоуправления должны вестись отдельно.</w:t>
      </w:r>
    </w:p>
    <w:p w14:paraId="3BD75F5D" w14:textId="3ADB04DF" w:rsidR="00A41FCE" w:rsidRPr="002B13EE" w:rsidRDefault="007A7F29" w:rsidP="00407E1A">
      <w:pPr>
        <w:ind w:firstLine="709"/>
        <w:jc w:val="both"/>
        <w:rPr>
          <w:rFonts w:eastAsia="Calibri"/>
          <w:sz w:val="26"/>
          <w:szCs w:val="26"/>
          <w:lang w:eastAsia="en-US"/>
        </w:rPr>
      </w:pPr>
      <w:r w:rsidRPr="002B13EE">
        <w:rPr>
          <w:rFonts w:eastAsia="Calibri"/>
          <w:sz w:val="26"/>
          <w:szCs w:val="26"/>
          <w:lang w:eastAsia="en-US"/>
        </w:rPr>
        <w:t>По итогам проведенных проверок были даны следующие рекомендации</w:t>
      </w:r>
      <w:r w:rsidR="00A41FCE" w:rsidRPr="002B13EE">
        <w:rPr>
          <w:rFonts w:eastAsia="Calibri"/>
          <w:sz w:val="26"/>
          <w:szCs w:val="26"/>
          <w:lang w:eastAsia="en-US"/>
        </w:rPr>
        <w:t>:</w:t>
      </w:r>
    </w:p>
    <w:p w14:paraId="7A485BA0" w14:textId="578C45C5" w:rsidR="00E21E0D" w:rsidRPr="00E21E0D" w:rsidRDefault="00E21E0D" w:rsidP="00407E1A">
      <w:pPr>
        <w:ind w:firstLine="709"/>
        <w:jc w:val="both"/>
        <w:rPr>
          <w:rFonts w:eastAsia="Calibri"/>
          <w:sz w:val="26"/>
          <w:szCs w:val="26"/>
          <w:lang w:eastAsia="en-US"/>
        </w:rPr>
      </w:pPr>
      <w:r w:rsidRPr="002B13EE">
        <w:rPr>
          <w:rFonts w:eastAsia="Calibri"/>
          <w:sz w:val="26"/>
          <w:szCs w:val="26"/>
          <w:lang w:eastAsia="en-US"/>
        </w:rPr>
        <w:t>Продолжить работу по разработке и заключению новых редакций коллективных договоров в связи с истечением сроков их действия в соответствии с Территориальным отраслевым соглашением по регулированию социально – трудовых отношений в системе образования города Курска на 2023 – 2026 годы и внесению изменений в коллективные договоры.</w:t>
      </w:r>
    </w:p>
    <w:p w14:paraId="44F00B5A" w14:textId="3B5D69F6" w:rsidR="00E21E0D" w:rsidRPr="00E21E0D" w:rsidRDefault="00E21E0D" w:rsidP="00407E1A">
      <w:pPr>
        <w:ind w:firstLine="709"/>
        <w:jc w:val="both"/>
        <w:rPr>
          <w:rFonts w:eastAsia="Calibri"/>
          <w:sz w:val="26"/>
          <w:szCs w:val="26"/>
          <w:lang w:eastAsia="en-US"/>
        </w:rPr>
      </w:pPr>
      <w:r w:rsidRPr="00E21E0D">
        <w:rPr>
          <w:rFonts w:eastAsia="Calibri"/>
          <w:sz w:val="26"/>
          <w:szCs w:val="26"/>
          <w:lang w:eastAsia="en-US"/>
        </w:rPr>
        <w:t>Продолжить работу по внесению изменений в Положение об оплате труда, Правила внутреннего трудового распорядка, другие локальные акты в связи с изменениями в законодательстве.</w:t>
      </w:r>
    </w:p>
    <w:p w14:paraId="47F049D8" w14:textId="05DE64EC" w:rsidR="00E21E0D" w:rsidRPr="00E21E0D" w:rsidRDefault="00E21E0D" w:rsidP="00407E1A">
      <w:pPr>
        <w:ind w:firstLine="709"/>
        <w:jc w:val="both"/>
        <w:rPr>
          <w:rFonts w:eastAsia="Calibri"/>
          <w:sz w:val="26"/>
          <w:szCs w:val="26"/>
          <w:lang w:eastAsia="en-US"/>
        </w:rPr>
      </w:pPr>
      <w:r w:rsidRPr="00E21E0D">
        <w:rPr>
          <w:rFonts w:eastAsia="Calibri"/>
          <w:sz w:val="26"/>
          <w:szCs w:val="26"/>
          <w:lang w:eastAsia="en-US"/>
        </w:rPr>
        <w:lastRenderedPageBreak/>
        <w:tab/>
        <w:t xml:space="preserve">При приеме на работу </w:t>
      </w:r>
      <w:proofErr w:type="spellStart"/>
      <w:r w:rsidRPr="00E21E0D">
        <w:rPr>
          <w:rFonts w:eastAsia="Calibri"/>
          <w:sz w:val="26"/>
          <w:szCs w:val="26"/>
          <w:lang w:eastAsia="en-US"/>
        </w:rPr>
        <w:t>ознакамливать</w:t>
      </w:r>
      <w:proofErr w:type="spellEnd"/>
      <w:r w:rsidRPr="00E21E0D">
        <w:rPr>
          <w:rFonts w:eastAsia="Calibri"/>
          <w:sz w:val="26"/>
          <w:szCs w:val="26"/>
          <w:lang w:eastAsia="en-US"/>
        </w:rPr>
        <w:t xml:space="preserve"> работников с локальными актами, затрагивающими социально – трудовые права</w:t>
      </w:r>
      <w:r w:rsidR="00010853" w:rsidRPr="002B13EE">
        <w:rPr>
          <w:rFonts w:eastAsia="Calibri"/>
          <w:sz w:val="26"/>
          <w:szCs w:val="26"/>
          <w:lang w:eastAsia="en-US"/>
        </w:rPr>
        <w:t xml:space="preserve"> </w:t>
      </w:r>
      <w:r w:rsidRPr="00E21E0D">
        <w:rPr>
          <w:rFonts w:eastAsia="Calibri"/>
          <w:sz w:val="26"/>
          <w:szCs w:val="26"/>
          <w:lang w:eastAsia="en-US"/>
        </w:rPr>
        <w:t>под подпись с указанием даты ознакомления.</w:t>
      </w:r>
    </w:p>
    <w:p w14:paraId="684DCE9D" w14:textId="584C8752" w:rsidR="00E21E0D" w:rsidRPr="00E21E0D" w:rsidRDefault="00E21E0D" w:rsidP="00407E1A">
      <w:pPr>
        <w:ind w:firstLine="709"/>
        <w:jc w:val="both"/>
        <w:rPr>
          <w:rFonts w:eastAsia="Calibri"/>
          <w:bCs/>
          <w:kern w:val="1"/>
          <w:sz w:val="26"/>
          <w:szCs w:val="26"/>
          <w:lang w:eastAsia="en-US"/>
        </w:rPr>
      </w:pPr>
      <w:r w:rsidRPr="00E21E0D">
        <w:rPr>
          <w:rFonts w:eastAsia="Calibri"/>
          <w:sz w:val="26"/>
          <w:szCs w:val="26"/>
          <w:lang w:eastAsia="en-US"/>
        </w:rPr>
        <w:t>П</w:t>
      </w:r>
      <w:r w:rsidRPr="00E21E0D">
        <w:rPr>
          <w:rFonts w:eastAsia="Calibri"/>
          <w:bCs/>
          <w:kern w:val="1"/>
          <w:sz w:val="26"/>
          <w:szCs w:val="26"/>
          <w:lang w:eastAsia="en-US"/>
        </w:rPr>
        <w:t>ривести в соответствие с установленными требованиями локальные нормативные акты организации, протоколы заседаний профкома.</w:t>
      </w:r>
    </w:p>
    <w:p w14:paraId="4187E560" w14:textId="0BFC5380" w:rsidR="00440049" w:rsidRPr="002B13EE" w:rsidRDefault="00440049" w:rsidP="00407E1A">
      <w:pPr>
        <w:ind w:firstLine="709"/>
        <w:jc w:val="both"/>
        <w:rPr>
          <w:rFonts w:eastAsia="Calibri"/>
          <w:sz w:val="26"/>
          <w:szCs w:val="26"/>
          <w:lang w:eastAsia="en-US"/>
        </w:rPr>
      </w:pPr>
      <w:r w:rsidRPr="002B13EE">
        <w:rPr>
          <w:rFonts w:eastAsia="Calibri"/>
          <w:sz w:val="26"/>
          <w:szCs w:val="26"/>
          <w:lang w:eastAsia="en-US"/>
        </w:rPr>
        <w:t>Следует отметить, абсолютное большинство недостатков</w:t>
      </w:r>
      <w:r w:rsidR="00612D37" w:rsidRPr="002B13EE">
        <w:rPr>
          <w:rFonts w:eastAsia="Calibri"/>
          <w:sz w:val="26"/>
          <w:szCs w:val="26"/>
          <w:lang w:eastAsia="en-US"/>
        </w:rPr>
        <w:t xml:space="preserve">, обнаруженных при приемке образовательных учреждений </w:t>
      </w:r>
      <w:r w:rsidRPr="002B13EE">
        <w:rPr>
          <w:rFonts w:eastAsia="Calibri"/>
          <w:sz w:val="26"/>
          <w:szCs w:val="26"/>
          <w:lang w:eastAsia="en-US"/>
        </w:rPr>
        <w:t>было устранено сразу или в разумные сроки после их выявления</w:t>
      </w:r>
      <w:r w:rsidR="00E47DA9" w:rsidRPr="002B13EE">
        <w:rPr>
          <w:rFonts w:eastAsia="Calibri"/>
          <w:sz w:val="26"/>
          <w:szCs w:val="26"/>
          <w:lang w:eastAsia="en-US"/>
        </w:rPr>
        <w:t>.</w:t>
      </w:r>
    </w:p>
    <w:p w14:paraId="0B175617" w14:textId="4327CD09" w:rsidR="00462EE9" w:rsidRPr="00462EE9" w:rsidRDefault="00462EE9" w:rsidP="00407E1A">
      <w:pPr>
        <w:pStyle w:val="Default"/>
        <w:ind w:firstLine="709"/>
        <w:jc w:val="both"/>
        <w:rPr>
          <w:rFonts w:ascii="Times New Roman" w:hAnsi="Times New Roman"/>
          <w:sz w:val="26"/>
          <w:szCs w:val="26"/>
        </w:rPr>
      </w:pPr>
      <w:r w:rsidRPr="002B13EE">
        <w:rPr>
          <w:rFonts w:ascii="Times New Roman" w:hAnsi="Times New Roman"/>
          <w:sz w:val="26"/>
          <w:szCs w:val="26"/>
        </w:rPr>
        <w:t xml:space="preserve">В соответствии с Постановлением Исполнительного комитета Профсоюза от 08 июня 2023 года № 17-8, </w:t>
      </w:r>
      <w:r w:rsidRPr="002B13EE">
        <w:rPr>
          <w:rFonts w:ascii="Times New Roman" w:hAnsi="Times New Roman"/>
          <w:spacing w:val="-11"/>
          <w:kern w:val="1"/>
          <w:sz w:val="26"/>
          <w:szCs w:val="26"/>
        </w:rPr>
        <w:t xml:space="preserve">постановлением президиума Курского горкома профсоюза от 09.10.2023 № 36 </w:t>
      </w:r>
      <w:r w:rsidRPr="002B13EE">
        <w:rPr>
          <w:rFonts w:ascii="Times New Roman" w:hAnsi="Times New Roman"/>
          <w:bCs/>
          <w:sz w:val="26"/>
          <w:szCs w:val="26"/>
        </w:rPr>
        <w:t xml:space="preserve">с </w:t>
      </w:r>
      <w:r w:rsidRPr="002B13EE">
        <w:rPr>
          <w:rFonts w:ascii="Times New Roman" w:hAnsi="Times New Roman"/>
          <w:kern w:val="1"/>
          <w:sz w:val="26"/>
          <w:szCs w:val="26"/>
        </w:rPr>
        <w:t>3 октября 2023 года по 15 ноября 2023 года</w:t>
      </w:r>
      <w:r w:rsidR="00FB48B2" w:rsidRPr="002B13EE">
        <w:rPr>
          <w:rFonts w:ascii="Times New Roman" w:hAnsi="Times New Roman"/>
          <w:kern w:val="1"/>
          <w:sz w:val="26"/>
          <w:szCs w:val="26"/>
        </w:rPr>
        <w:t xml:space="preserve"> проводилась общероссийская тематическая проверка </w:t>
      </w:r>
      <w:r w:rsidR="00FB48B2" w:rsidRPr="002B13EE">
        <w:rPr>
          <w:rFonts w:ascii="Times New Roman" w:hAnsi="Times New Roman"/>
          <w:sz w:val="26"/>
          <w:szCs w:val="26"/>
        </w:rPr>
        <w:t>по теме:</w:t>
      </w:r>
      <w:r w:rsidR="00FB48B2" w:rsidRPr="002B13EE">
        <w:rPr>
          <w:rFonts w:ascii="Times New Roman" w:hAnsi="Times New Roman"/>
          <w:b/>
          <w:bCs/>
          <w:sz w:val="26"/>
          <w:szCs w:val="26"/>
        </w:rPr>
        <w:t xml:space="preserve"> </w:t>
      </w:r>
      <w:r w:rsidR="00FB48B2" w:rsidRPr="002B13EE">
        <w:rPr>
          <w:rFonts w:ascii="Times New Roman" w:hAnsi="Times New Roman"/>
          <w:bCs/>
          <w:sz w:val="26"/>
          <w:szCs w:val="26"/>
        </w:rPr>
        <w:t>«С</w:t>
      </w:r>
      <w:r w:rsidR="00FB48B2" w:rsidRPr="002B13EE">
        <w:rPr>
          <w:rFonts w:ascii="Times New Roman" w:hAnsi="Times New Roman"/>
          <w:bCs/>
          <w:kern w:val="1"/>
          <w:sz w:val="26"/>
          <w:szCs w:val="26"/>
        </w:rPr>
        <w:t>облюдение законодательства Российской Федерации при определении и изменении учебной нагрузки педагогических работников образовательных организаций, оговариваемой в трудовом договоре, а также при подготовке педагогическими работниками отчетной документации при реализации основных общеобразовательных, основных профессиональных образовательных и дополнительных общеразвивающих программ»</w:t>
      </w:r>
      <w:r w:rsidR="005A07A6" w:rsidRPr="002B13EE">
        <w:rPr>
          <w:rFonts w:ascii="Times New Roman" w:hAnsi="Times New Roman"/>
          <w:sz w:val="26"/>
          <w:szCs w:val="26"/>
        </w:rPr>
        <w:t xml:space="preserve"> (ОТП-2023)</w:t>
      </w:r>
      <w:r w:rsidR="00FB48B2" w:rsidRPr="002B13EE">
        <w:rPr>
          <w:rFonts w:ascii="Times New Roman" w:hAnsi="Times New Roman"/>
          <w:sz w:val="26"/>
          <w:szCs w:val="26"/>
        </w:rPr>
        <w:t xml:space="preserve"> в  общеобразовательных организациях города Курска</w:t>
      </w:r>
      <w:r w:rsidR="005A07A6" w:rsidRPr="002B13EE">
        <w:rPr>
          <w:rFonts w:ascii="Times New Roman" w:hAnsi="Times New Roman"/>
          <w:sz w:val="26"/>
          <w:szCs w:val="26"/>
        </w:rPr>
        <w:t xml:space="preserve">: </w:t>
      </w:r>
      <w:r w:rsidR="005A07A6" w:rsidRPr="00462EE9">
        <w:rPr>
          <w:rFonts w:ascii="Times New Roman" w:hAnsi="Times New Roman"/>
          <w:kern w:val="1"/>
          <w:sz w:val="26"/>
          <w:szCs w:val="26"/>
        </w:rPr>
        <w:t>СОШ №№ 7, 34, 61, лицей № 6, гимназия № 44</w:t>
      </w:r>
      <w:r w:rsidR="00FB48B2" w:rsidRPr="002B13EE">
        <w:rPr>
          <w:rFonts w:ascii="Times New Roman" w:hAnsi="Times New Roman"/>
          <w:kern w:val="1"/>
          <w:sz w:val="26"/>
          <w:szCs w:val="26"/>
        </w:rPr>
        <w:t>.</w:t>
      </w:r>
      <w:r w:rsidRPr="002B13EE">
        <w:rPr>
          <w:rFonts w:ascii="Times New Roman" w:hAnsi="Times New Roman"/>
          <w:kern w:val="1"/>
          <w:sz w:val="26"/>
          <w:szCs w:val="26"/>
        </w:rPr>
        <w:t xml:space="preserve"> Проверяемый период – </w:t>
      </w:r>
      <w:bookmarkStart w:id="2" w:name="_Hlk152578116"/>
      <w:r w:rsidRPr="002B13EE">
        <w:rPr>
          <w:rFonts w:ascii="Times New Roman" w:hAnsi="Times New Roman"/>
          <w:kern w:val="1"/>
          <w:sz w:val="26"/>
          <w:szCs w:val="26"/>
        </w:rPr>
        <w:t>с 01 сентября 2022 года до 02 октября 2023 года</w:t>
      </w:r>
      <w:bookmarkEnd w:id="2"/>
      <w:r w:rsidR="005A07A6" w:rsidRPr="002B13EE">
        <w:rPr>
          <w:rFonts w:ascii="Times New Roman" w:hAnsi="Times New Roman"/>
          <w:kern w:val="1"/>
          <w:sz w:val="26"/>
          <w:szCs w:val="26"/>
        </w:rPr>
        <w:t>.</w:t>
      </w:r>
    </w:p>
    <w:p w14:paraId="385F8EC1" w14:textId="176E0AEC" w:rsidR="00854268" w:rsidRPr="00854268" w:rsidRDefault="00854268" w:rsidP="00407E1A">
      <w:pPr>
        <w:pBdr>
          <w:top w:val="nil"/>
          <w:left w:val="nil"/>
          <w:bottom w:val="nil"/>
          <w:right w:val="nil"/>
          <w:between w:val="nil"/>
        </w:pBdr>
        <w:shd w:val="solid" w:color="FFFFFF" w:fill="auto"/>
        <w:ind w:firstLine="709"/>
        <w:jc w:val="both"/>
        <w:rPr>
          <w:b/>
          <w:bCs/>
          <w:sz w:val="26"/>
          <w:szCs w:val="26"/>
          <w:lang w:eastAsia="zh-CN"/>
        </w:rPr>
      </w:pPr>
      <w:r w:rsidRPr="00854268">
        <w:rPr>
          <w:b/>
          <w:bCs/>
          <w:sz w:val="26"/>
          <w:szCs w:val="26"/>
          <w:lang w:eastAsia="zh-CN"/>
        </w:rPr>
        <w:t xml:space="preserve">Изучив и проанализировав представленные проверяемыми учреждениями документы, принимая во внимание результаты, полученные при проведении опроса педагогических работников и заполнении ими анкет, комиссией установлено следующее. </w:t>
      </w:r>
    </w:p>
    <w:p w14:paraId="44F45176" w14:textId="687855FA" w:rsidR="00854268" w:rsidRPr="00854268" w:rsidRDefault="00854268" w:rsidP="00407E1A">
      <w:pPr>
        <w:ind w:firstLine="709"/>
        <w:jc w:val="both"/>
        <w:rPr>
          <w:rFonts w:eastAsia="Calibri"/>
          <w:bCs/>
          <w:sz w:val="26"/>
          <w:szCs w:val="26"/>
          <w:lang w:eastAsia="zh-CN"/>
        </w:rPr>
      </w:pPr>
      <w:r w:rsidRPr="00854268">
        <w:rPr>
          <w:rFonts w:eastAsia="Calibri"/>
          <w:sz w:val="26"/>
          <w:szCs w:val="26"/>
          <w:lang w:eastAsia="zh-CN"/>
        </w:rPr>
        <w:t>В</w:t>
      </w:r>
      <w:r w:rsidRPr="00854268">
        <w:rPr>
          <w:sz w:val="26"/>
          <w:szCs w:val="26"/>
          <w:lang w:eastAsia="zh-CN"/>
        </w:rPr>
        <w:t>о всех образовательных организациях</w:t>
      </w:r>
      <w:r w:rsidRPr="00854268">
        <w:rPr>
          <w:b/>
          <w:sz w:val="26"/>
          <w:szCs w:val="26"/>
          <w:lang w:eastAsia="zh-CN"/>
        </w:rPr>
        <w:t xml:space="preserve"> </w:t>
      </w:r>
      <w:r w:rsidRPr="00854268">
        <w:rPr>
          <w:bCs/>
          <w:sz w:val="26"/>
          <w:szCs w:val="26"/>
          <w:lang w:eastAsia="zh-CN"/>
        </w:rPr>
        <w:t xml:space="preserve">вопросам, связанным с определением и установлением учебной нагрузки педагогическим работникам, </w:t>
      </w:r>
      <w:r w:rsidRPr="00854268">
        <w:rPr>
          <w:sz w:val="26"/>
          <w:szCs w:val="26"/>
          <w:lang w:eastAsia="zh-CN"/>
        </w:rPr>
        <w:t>уделено большое внимание, вся вышеперечисленная документация имеется в наличии, ведется в соответствии с действующим законодательством.</w:t>
      </w:r>
    </w:p>
    <w:p w14:paraId="6BE6036A" w14:textId="456F4B9A" w:rsidR="00854268" w:rsidRPr="00854268" w:rsidRDefault="00854268" w:rsidP="00407E1A">
      <w:pPr>
        <w:pBdr>
          <w:top w:val="nil"/>
          <w:left w:val="nil"/>
          <w:bottom w:val="nil"/>
          <w:right w:val="nil"/>
          <w:between w:val="nil"/>
        </w:pBdr>
        <w:shd w:val="solid" w:color="FFFFFF" w:fill="auto"/>
        <w:ind w:firstLine="709"/>
        <w:jc w:val="both"/>
        <w:rPr>
          <w:sz w:val="26"/>
          <w:szCs w:val="26"/>
          <w:lang w:eastAsia="zh-CN"/>
        </w:rPr>
      </w:pPr>
      <w:r w:rsidRPr="00854268">
        <w:rPr>
          <w:sz w:val="26"/>
          <w:szCs w:val="26"/>
          <w:lang w:eastAsia="zh-CN"/>
        </w:rPr>
        <w:t xml:space="preserve">Во всех организациях заключены трудовые договоры, оформлены в строгом соответствии с действующим законодательством РФ. </w:t>
      </w:r>
    </w:p>
    <w:p w14:paraId="721DFAC2" w14:textId="1F826958" w:rsidR="00854268" w:rsidRPr="00854268" w:rsidRDefault="00854268" w:rsidP="00407E1A">
      <w:pPr>
        <w:pBdr>
          <w:top w:val="nil"/>
          <w:left w:val="nil"/>
          <w:bottom w:val="nil"/>
          <w:right w:val="nil"/>
          <w:between w:val="nil"/>
        </w:pBdr>
        <w:shd w:val="solid" w:color="FFFFFF" w:fill="auto"/>
        <w:ind w:firstLine="709"/>
        <w:jc w:val="both"/>
        <w:rPr>
          <w:color w:val="000000"/>
          <w:sz w:val="26"/>
          <w:szCs w:val="26"/>
          <w:lang w:eastAsia="zh-CN"/>
        </w:rPr>
      </w:pPr>
      <w:r w:rsidRPr="00854268">
        <w:rPr>
          <w:sz w:val="26"/>
          <w:szCs w:val="26"/>
          <w:lang w:eastAsia="zh-CN"/>
        </w:rPr>
        <w:t xml:space="preserve">В проверенных трудовых договорах, заключенных с педагогическими работниками, </w:t>
      </w:r>
      <w:r w:rsidRPr="00854268">
        <w:rPr>
          <w:color w:val="000000"/>
          <w:sz w:val="26"/>
          <w:szCs w:val="26"/>
          <w:lang w:eastAsia="zh-CN"/>
        </w:rPr>
        <w:t>установлен объем учебной нагрузки. Изменение учебной нагрузки и иных условий трудового договора своевременно и надлежащим образом оформляется путем заключения дополнительного соглашения к трудовому договору, являющемся неотъемлемой частью трудового договора. Следует отметить, что во всех проверенных общеобразовательных организациях в проверяемый период наблюдается тенденция к увеличению учебной нагрузки, данное обстоятельство связано с увеличением количества учащихся в ОУ. Случаев снижения учебной нагрузки в период</w:t>
      </w:r>
      <w:r w:rsidRPr="00854268">
        <w:rPr>
          <w:rFonts w:eastAsia="Lucida Sans Unicode"/>
          <w:kern w:val="1"/>
          <w:sz w:val="26"/>
          <w:szCs w:val="26"/>
          <w:lang w:eastAsia="zh-CN"/>
        </w:rPr>
        <w:t xml:space="preserve"> с 01 сентября 2022 года до 02 октября 2023 года</w:t>
      </w:r>
      <w:r w:rsidRPr="00854268">
        <w:rPr>
          <w:color w:val="000000"/>
          <w:sz w:val="26"/>
          <w:szCs w:val="26"/>
          <w:lang w:eastAsia="zh-CN"/>
        </w:rPr>
        <w:t xml:space="preserve"> не было. При оформлении увеличения нагрузки в каждом случае имеется согласие работника на ее увеличение в виде письменного заявления и заключенное дополнительное соглашение.  </w:t>
      </w:r>
    </w:p>
    <w:p w14:paraId="0329CB0F" w14:textId="4BBC76DE" w:rsidR="00854268" w:rsidRPr="00854268" w:rsidRDefault="00854268" w:rsidP="00407E1A">
      <w:pPr>
        <w:spacing w:line="180" w:lineRule="atLeast"/>
        <w:ind w:firstLine="709"/>
        <w:jc w:val="both"/>
        <w:rPr>
          <w:sz w:val="26"/>
          <w:szCs w:val="26"/>
          <w:lang w:eastAsia="zh-CN"/>
        </w:rPr>
      </w:pPr>
      <w:r w:rsidRPr="00854268">
        <w:rPr>
          <w:color w:val="000000"/>
          <w:sz w:val="26"/>
          <w:szCs w:val="26"/>
          <w:lang w:eastAsia="zh-CN"/>
        </w:rPr>
        <w:t>Выполнение  дополнительной работы,</w:t>
      </w:r>
      <w:r w:rsidRPr="00854268">
        <w:rPr>
          <w:sz w:val="26"/>
          <w:szCs w:val="26"/>
          <w:lang w:eastAsia="zh-CN"/>
        </w:rPr>
        <w:t xml:space="preserve"> наряду с работой, определенной трудовым договором, которая не считается совместительством, за дополнительную оплату (вознаграждение), непосредственно связанной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  также оформлены путем заключения дополнительного соглашения к трудовому договору, в котором указываются срок, в течение которого будет </w:t>
      </w:r>
      <w:r w:rsidRPr="00854268">
        <w:rPr>
          <w:sz w:val="26"/>
          <w:szCs w:val="26"/>
          <w:lang w:eastAsia="zh-CN"/>
        </w:rPr>
        <w:lastRenderedPageBreak/>
        <w:t>выполняться учебная нагрузка, ее содержание и объем, выполнение дополнительных видов работ, а также размеры оплаты. В предусмотренных законодательством случаях с работниками</w:t>
      </w:r>
      <w:r w:rsidR="00557B8D" w:rsidRPr="002B13EE">
        <w:rPr>
          <w:sz w:val="26"/>
          <w:szCs w:val="26"/>
          <w:lang w:eastAsia="zh-CN"/>
        </w:rPr>
        <w:t xml:space="preserve"> </w:t>
      </w:r>
      <w:r w:rsidRPr="00854268">
        <w:rPr>
          <w:sz w:val="26"/>
          <w:szCs w:val="26"/>
          <w:lang w:eastAsia="zh-CN"/>
        </w:rPr>
        <w:t>заключены договоры внешнего и внутреннего совместительства. При выполнении работ по совместительству, оплата труда лиц, работающих по этим договорам, производится пропорционально отработанному времени.</w:t>
      </w:r>
    </w:p>
    <w:p w14:paraId="755FA52F" w14:textId="77777777" w:rsidR="00854268" w:rsidRPr="00854268" w:rsidRDefault="00854268" w:rsidP="00407E1A">
      <w:pPr>
        <w:spacing w:line="180" w:lineRule="atLeast"/>
        <w:ind w:firstLine="709"/>
        <w:jc w:val="both"/>
        <w:rPr>
          <w:sz w:val="26"/>
          <w:szCs w:val="26"/>
          <w:lang w:eastAsia="zh-CN"/>
        </w:rPr>
      </w:pPr>
      <w:r w:rsidRPr="00854268">
        <w:rPr>
          <w:sz w:val="26"/>
          <w:szCs w:val="26"/>
          <w:lang w:eastAsia="zh-CN"/>
        </w:rPr>
        <w:t xml:space="preserve">Ежегодно приказом руководителей ОУ утверждается учебная нагрузка на учебный год, кроме того, в конце учебного года утверждается предварительная нагрузка на следующий учебный год. </w:t>
      </w:r>
      <w:r w:rsidRPr="00854268">
        <w:rPr>
          <w:rFonts w:eastAsia="Calibri"/>
          <w:sz w:val="26"/>
          <w:szCs w:val="26"/>
          <w:lang w:eastAsia="zh-CN"/>
        </w:rPr>
        <w:t xml:space="preserve">С приказами все работники </w:t>
      </w:r>
      <w:proofErr w:type="spellStart"/>
      <w:r w:rsidRPr="00854268">
        <w:rPr>
          <w:rFonts w:eastAsia="Calibri"/>
          <w:sz w:val="26"/>
          <w:szCs w:val="26"/>
          <w:lang w:eastAsia="zh-CN"/>
        </w:rPr>
        <w:t>ознакамливаются</w:t>
      </w:r>
      <w:proofErr w:type="spellEnd"/>
      <w:r w:rsidRPr="00854268">
        <w:rPr>
          <w:rFonts w:eastAsia="Calibri"/>
          <w:sz w:val="26"/>
          <w:szCs w:val="26"/>
          <w:lang w:eastAsia="zh-CN"/>
        </w:rPr>
        <w:t xml:space="preserve"> под подпись, также для ознакомления работников приказ вывешивается в профсоюзном уголке</w:t>
      </w:r>
      <w:r w:rsidRPr="00854268">
        <w:rPr>
          <w:sz w:val="26"/>
          <w:szCs w:val="26"/>
          <w:lang w:eastAsia="zh-CN"/>
        </w:rPr>
        <w:t xml:space="preserve">. </w:t>
      </w:r>
    </w:p>
    <w:p w14:paraId="7150F8C1" w14:textId="7B6022A9" w:rsidR="00854268" w:rsidRPr="00854268" w:rsidRDefault="00854268" w:rsidP="00407E1A">
      <w:pPr>
        <w:spacing w:line="180" w:lineRule="atLeast"/>
        <w:ind w:firstLine="709"/>
        <w:jc w:val="both"/>
        <w:rPr>
          <w:bCs/>
          <w:sz w:val="26"/>
          <w:szCs w:val="26"/>
          <w:lang w:eastAsia="zh-CN"/>
        </w:rPr>
      </w:pPr>
      <w:r w:rsidRPr="00854268">
        <w:rPr>
          <w:sz w:val="26"/>
          <w:szCs w:val="26"/>
          <w:lang w:eastAsia="zh-CN"/>
        </w:rPr>
        <w:t>При</w:t>
      </w:r>
      <w:r w:rsidR="00E44148" w:rsidRPr="002B13EE">
        <w:rPr>
          <w:sz w:val="26"/>
          <w:szCs w:val="26"/>
          <w:lang w:eastAsia="zh-CN"/>
        </w:rPr>
        <w:t xml:space="preserve"> </w:t>
      </w:r>
      <w:r w:rsidRPr="00854268">
        <w:rPr>
          <w:sz w:val="26"/>
          <w:szCs w:val="26"/>
          <w:lang w:eastAsia="zh-CN"/>
        </w:rPr>
        <w:t>определении учебной нагрузки соблюдается</w:t>
      </w:r>
      <w:r w:rsidR="00C03117">
        <w:rPr>
          <w:sz w:val="26"/>
          <w:szCs w:val="26"/>
          <w:lang w:eastAsia="zh-CN"/>
        </w:rPr>
        <w:t xml:space="preserve"> </w:t>
      </w:r>
      <w:r w:rsidRPr="00854268">
        <w:rPr>
          <w:sz w:val="26"/>
          <w:szCs w:val="26"/>
          <w:lang w:eastAsia="zh-CN"/>
        </w:rPr>
        <w:t>принцип преемственности преподавания учебных предметов, курсов, дисциплин (модулей) в классах (группах) учителям и преподавателям на новый учебный год, а также принцип оплаты труда в размере полной ставки заработной платы учителям, которым не может быть обеспечена учебная нагрузка в объеме, соответствующем норме часов за ставку заработной платы (учителя начальных классов).</w:t>
      </w:r>
      <w:r w:rsidRPr="00854268">
        <w:rPr>
          <w:b/>
          <w:sz w:val="26"/>
          <w:szCs w:val="26"/>
          <w:lang w:eastAsia="zh-CN"/>
        </w:rPr>
        <w:t xml:space="preserve"> </w:t>
      </w:r>
      <w:r w:rsidRPr="00854268">
        <w:rPr>
          <w:bCs/>
          <w:sz w:val="26"/>
          <w:szCs w:val="26"/>
          <w:lang w:eastAsia="zh-CN"/>
        </w:rPr>
        <w:t>Следует отметить, что  педагогическим работникам , находящимся в отпуске по уходу за ребенком до достижения им возраста трех лет, определена учебная нагрузка, как того требуют нормы, содержащиеся в Приказе Минобрнауки России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которая в указанный период распределяется между другими педагогическими работниками на основании заключенных с ними дополнительных соглашений к трудовым договорам, в которых указан объем дополнительной нагрузки и размер ее оплаты в строгом соответствии с действующими нормативными актами.</w:t>
      </w:r>
    </w:p>
    <w:p w14:paraId="4A63FE9F" w14:textId="5C141522" w:rsidR="00854268" w:rsidRPr="00854268" w:rsidRDefault="00854268" w:rsidP="00407E1A">
      <w:pPr>
        <w:spacing w:line="180" w:lineRule="atLeast"/>
        <w:ind w:firstLine="709"/>
        <w:jc w:val="both"/>
        <w:rPr>
          <w:sz w:val="26"/>
          <w:szCs w:val="26"/>
          <w:lang w:eastAsia="zh-CN"/>
        </w:rPr>
      </w:pPr>
      <w:r w:rsidRPr="00854268">
        <w:rPr>
          <w:sz w:val="26"/>
          <w:szCs w:val="26"/>
          <w:lang w:eastAsia="zh-CN"/>
        </w:rPr>
        <w:t>При возложении на учителей обязанностей по обучению на дому детей, которые по состоянию здоровья не могут посещать образовательные организации, количество часов, установленное для обучения таких детей, включается в учебную нагрузку учителей. В случаях, когда</w:t>
      </w:r>
      <w:r w:rsidRPr="00854268">
        <w:rPr>
          <w:b/>
          <w:noProof/>
          <w:color w:val="000000"/>
          <w:sz w:val="26"/>
          <w:szCs w:val="26"/>
          <w:lang w:eastAsia="zh-CN"/>
        </w:rPr>
        <w:t xml:space="preserve"> </w:t>
      </w:r>
      <w:r w:rsidRPr="00854268">
        <w:rPr>
          <w:bCs/>
          <w:noProof/>
          <w:color w:val="000000"/>
          <w:sz w:val="26"/>
          <w:szCs w:val="26"/>
          <w:lang w:eastAsia="zh-CN"/>
        </w:rPr>
        <w:t xml:space="preserve">необходимость обучения детей на  дому в соответствии с медицинским </w:t>
      </w:r>
      <w:r w:rsidR="00F900C7" w:rsidRPr="00854268">
        <w:rPr>
          <w:bCs/>
          <w:noProof/>
          <w:color w:val="000000"/>
          <w:sz w:val="26"/>
          <w:szCs w:val="26"/>
          <w:lang w:eastAsia="zh-CN"/>
        </w:rPr>
        <w:t>заключением</w:t>
      </w:r>
      <w:r w:rsidR="00F900C7" w:rsidRPr="00854268">
        <w:rPr>
          <w:sz w:val="26"/>
          <w:szCs w:val="26"/>
          <w:lang w:eastAsia="zh-CN"/>
        </w:rPr>
        <w:t xml:space="preserve"> возникает</w:t>
      </w:r>
      <w:r w:rsidRPr="00854268">
        <w:rPr>
          <w:sz w:val="26"/>
          <w:szCs w:val="26"/>
          <w:lang w:eastAsia="zh-CN"/>
        </w:rPr>
        <w:t xml:space="preserve"> в течение учебного года (после утверждения учебной нагрузки</w:t>
      </w:r>
      <w:r w:rsidR="00F900C7" w:rsidRPr="00854268">
        <w:rPr>
          <w:sz w:val="26"/>
          <w:szCs w:val="26"/>
          <w:lang w:eastAsia="zh-CN"/>
        </w:rPr>
        <w:t>), увеличение</w:t>
      </w:r>
      <w:r w:rsidRPr="00854268">
        <w:rPr>
          <w:sz w:val="26"/>
          <w:szCs w:val="26"/>
          <w:lang w:eastAsia="zh-CN"/>
        </w:rPr>
        <w:t xml:space="preserve"> учебной </w:t>
      </w:r>
      <w:r w:rsidR="00F900C7" w:rsidRPr="00854268">
        <w:rPr>
          <w:sz w:val="26"/>
          <w:szCs w:val="26"/>
          <w:lang w:eastAsia="zh-CN"/>
        </w:rPr>
        <w:t>нагрузки педагогического</w:t>
      </w:r>
      <w:r w:rsidRPr="00854268">
        <w:rPr>
          <w:sz w:val="26"/>
          <w:szCs w:val="26"/>
          <w:lang w:eastAsia="zh-CN"/>
        </w:rPr>
        <w:t xml:space="preserve"> работника оформляется путем заключения дополнительного соглашения к трудовому договору.</w:t>
      </w:r>
    </w:p>
    <w:p w14:paraId="792BF300" w14:textId="301C60DB" w:rsidR="00854268" w:rsidRPr="00854268" w:rsidRDefault="00854268" w:rsidP="00407E1A">
      <w:pPr>
        <w:spacing w:line="180" w:lineRule="atLeast"/>
        <w:ind w:firstLine="709"/>
        <w:jc w:val="both"/>
        <w:rPr>
          <w:bCs/>
          <w:sz w:val="26"/>
          <w:szCs w:val="26"/>
          <w:lang w:eastAsia="zh-CN"/>
        </w:rPr>
      </w:pPr>
      <w:r w:rsidRPr="00854268">
        <w:rPr>
          <w:bCs/>
          <w:sz w:val="26"/>
          <w:szCs w:val="26"/>
          <w:lang w:eastAsia="zh-CN"/>
        </w:rPr>
        <w:t>В трудовых договорах между работником и работодателем определен режим труда и отдыха (порядок предоставления выходных дней и ежегодных оплачиваемых отпусков), а также режим рабочего времени.</w:t>
      </w:r>
    </w:p>
    <w:p w14:paraId="26162DA7" w14:textId="5BE660CC" w:rsidR="00854268" w:rsidRPr="00854268" w:rsidRDefault="00854268" w:rsidP="00407E1A">
      <w:pPr>
        <w:spacing w:line="180" w:lineRule="atLeast"/>
        <w:ind w:firstLine="709"/>
        <w:jc w:val="both"/>
        <w:rPr>
          <w:sz w:val="26"/>
          <w:szCs w:val="26"/>
          <w:lang w:eastAsia="zh-CN"/>
        </w:rPr>
      </w:pPr>
      <w:r w:rsidRPr="00854268">
        <w:rPr>
          <w:sz w:val="26"/>
          <w:szCs w:val="26"/>
          <w:lang w:eastAsia="zh-CN"/>
        </w:rPr>
        <w:t xml:space="preserve">Проверка показала, что работодателями неукоснительно соблюдаются   рекомендации отраслевых соглашений, заключенных на всех уровнях (федеральном, региональном, территориальном). </w:t>
      </w:r>
    </w:p>
    <w:p w14:paraId="3BE233D0" w14:textId="3195D3AD" w:rsidR="00854268" w:rsidRPr="00854268" w:rsidRDefault="00854268" w:rsidP="00407E1A">
      <w:pPr>
        <w:spacing w:line="180" w:lineRule="atLeast"/>
        <w:ind w:firstLine="709"/>
        <w:jc w:val="both"/>
        <w:rPr>
          <w:sz w:val="26"/>
          <w:szCs w:val="26"/>
          <w:lang w:eastAsia="zh-CN"/>
        </w:rPr>
      </w:pPr>
      <w:r w:rsidRPr="00854268">
        <w:rPr>
          <w:sz w:val="26"/>
          <w:szCs w:val="26"/>
          <w:lang w:eastAsia="zh-CN"/>
        </w:rPr>
        <w:t>Распорядительные акты,</w:t>
      </w:r>
      <w:r w:rsidR="002320CD">
        <w:rPr>
          <w:sz w:val="26"/>
          <w:szCs w:val="26"/>
          <w:lang w:eastAsia="zh-CN"/>
        </w:rPr>
        <w:t xml:space="preserve"> </w:t>
      </w:r>
      <w:r w:rsidRPr="00854268">
        <w:rPr>
          <w:sz w:val="26"/>
          <w:szCs w:val="26"/>
          <w:lang w:eastAsia="zh-CN"/>
        </w:rPr>
        <w:t xml:space="preserve">устанавливающие учебную нагрузку, руководителями организаций принимаются с учетом мотивированного мнения профкомов.  </w:t>
      </w:r>
    </w:p>
    <w:p w14:paraId="6FEA8BB9" w14:textId="77777777" w:rsidR="00854268" w:rsidRPr="00854268" w:rsidRDefault="00854268" w:rsidP="00407E1A">
      <w:pPr>
        <w:spacing w:line="180" w:lineRule="atLeast"/>
        <w:ind w:firstLine="709"/>
        <w:jc w:val="both"/>
        <w:rPr>
          <w:sz w:val="26"/>
          <w:szCs w:val="26"/>
          <w:lang w:eastAsia="zh-CN"/>
        </w:rPr>
      </w:pPr>
      <w:r w:rsidRPr="00854268">
        <w:rPr>
          <w:sz w:val="26"/>
          <w:szCs w:val="26"/>
          <w:lang w:eastAsia="zh-CN"/>
        </w:rPr>
        <w:t xml:space="preserve">В ходе проведения ОТП фактов нарушения трудового законодательства при установлении учебной нагрузки педагогических работников не выявлено. </w:t>
      </w:r>
    </w:p>
    <w:p w14:paraId="13FF3E42" w14:textId="77777777" w:rsidR="00854268" w:rsidRPr="00854268" w:rsidRDefault="00854268" w:rsidP="00407E1A">
      <w:pPr>
        <w:spacing w:line="180" w:lineRule="atLeast"/>
        <w:ind w:firstLine="709"/>
        <w:jc w:val="both"/>
        <w:rPr>
          <w:sz w:val="26"/>
          <w:szCs w:val="26"/>
          <w:lang w:eastAsia="zh-CN"/>
        </w:rPr>
      </w:pPr>
      <w:r w:rsidRPr="00854268">
        <w:rPr>
          <w:sz w:val="26"/>
          <w:szCs w:val="26"/>
          <w:lang w:eastAsia="zh-CN"/>
        </w:rPr>
        <w:t xml:space="preserve">Установлено, что в учреждениях соблюдается требование приказа Министерства просвещения Российской Федерации от 21.07.2022 № 582 «Об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  </w:t>
      </w:r>
    </w:p>
    <w:p w14:paraId="42041BCE" w14:textId="77777777" w:rsidR="00854268" w:rsidRPr="00854268" w:rsidRDefault="00854268" w:rsidP="00407E1A">
      <w:pPr>
        <w:spacing w:line="180" w:lineRule="atLeast"/>
        <w:ind w:firstLine="709"/>
        <w:jc w:val="both"/>
        <w:rPr>
          <w:b/>
          <w:noProof/>
          <w:sz w:val="26"/>
          <w:szCs w:val="26"/>
          <w:lang w:eastAsia="zh-CN"/>
        </w:rPr>
      </w:pPr>
      <w:r w:rsidRPr="00854268">
        <w:rPr>
          <w:sz w:val="26"/>
          <w:szCs w:val="26"/>
          <w:lang w:eastAsia="zh-CN"/>
        </w:rPr>
        <w:lastRenderedPageBreak/>
        <w:t>Как показали проведенные опросы педагогических работников проверяемых учреждений, большая часть документов, указанных в анкетах и проверочных листах (приложение 1, 2) ведется в электронном виде</w:t>
      </w:r>
      <w:r w:rsidRPr="00854268">
        <w:rPr>
          <w:b/>
          <w:noProof/>
          <w:sz w:val="26"/>
          <w:szCs w:val="26"/>
          <w:lang w:eastAsia="zh-CN"/>
        </w:rPr>
        <w:t xml:space="preserve">, </w:t>
      </w:r>
      <w:r w:rsidRPr="00854268">
        <w:rPr>
          <w:noProof/>
          <w:sz w:val="26"/>
          <w:szCs w:val="26"/>
          <w:lang w:eastAsia="zh-CN"/>
        </w:rPr>
        <w:t xml:space="preserve">в бумажном виде ведется незначительное количество документов, в редких случаях все же наблюдается дублирование,  от которого учреждения планируют отказаться в ближайшее время. </w:t>
      </w:r>
    </w:p>
    <w:p w14:paraId="32AB7FA9" w14:textId="181A2309" w:rsidR="00854268" w:rsidRPr="00854268" w:rsidRDefault="00854268" w:rsidP="00407E1A">
      <w:pPr>
        <w:spacing w:line="180" w:lineRule="atLeast"/>
        <w:ind w:firstLine="709"/>
        <w:jc w:val="both"/>
        <w:rPr>
          <w:b/>
          <w:noProof/>
          <w:sz w:val="26"/>
          <w:szCs w:val="26"/>
          <w:lang w:eastAsia="zh-CN"/>
        </w:rPr>
      </w:pPr>
      <w:r w:rsidRPr="00854268">
        <w:rPr>
          <w:sz w:val="26"/>
          <w:szCs w:val="26"/>
          <w:lang w:eastAsia="zh-CN"/>
        </w:rPr>
        <w:t xml:space="preserve">В каждой образовательной организации, подвергнутой проверке, по должности, указанной в штатном расписании, разработана должностная инструкция. </w:t>
      </w:r>
    </w:p>
    <w:p w14:paraId="784D375B" w14:textId="77777777" w:rsidR="00854268" w:rsidRPr="00854268" w:rsidRDefault="00854268" w:rsidP="00407E1A">
      <w:pPr>
        <w:spacing w:line="180" w:lineRule="atLeast"/>
        <w:ind w:firstLine="709"/>
        <w:jc w:val="both"/>
        <w:rPr>
          <w:sz w:val="26"/>
          <w:szCs w:val="26"/>
          <w:lang w:eastAsia="zh-CN"/>
        </w:rPr>
      </w:pPr>
      <w:r w:rsidRPr="00854268">
        <w:rPr>
          <w:sz w:val="26"/>
          <w:szCs w:val="26"/>
          <w:lang w:eastAsia="zh-CN"/>
        </w:rPr>
        <w:t>Организации пока не перешли на электронный документооборот, данный вопрос находится на стадии подготовки необходимой базы для реализации такой возможности.</w:t>
      </w:r>
    </w:p>
    <w:p w14:paraId="45518A68" w14:textId="208FC2EF" w:rsidR="00854268" w:rsidRPr="00854268" w:rsidRDefault="00854268" w:rsidP="00407E1A">
      <w:pPr>
        <w:ind w:firstLine="709"/>
        <w:jc w:val="both"/>
        <w:rPr>
          <w:sz w:val="26"/>
          <w:szCs w:val="26"/>
          <w:lang w:eastAsia="zh-CN"/>
        </w:rPr>
      </w:pPr>
      <w:r w:rsidRPr="00854268">
        <w:rPr>
          <w:sz w:val="26"/>
          <w:szCs w:val="26"/>
          <w:lang w:eastAsia="zh-CN"/>
        </w:rPr>
        <w:t>Таким образом, в процессе проведения проверки в абсолютном большинстве образовательных учреждений недостатков</w:t>
      </w:r>
      <w:r w:rsidRPr="00854268">
        <w:rPr>
          <w:rFonts w:eastAsia="Calibri"/>
          <w:color w:val="333333"/>
          <w:sz w:val="26"/>
          <w:szCs w:val="26"/>
          <w:lang w:eastAsia="zh-CN"/>
        </w:rPr>
        <w:t>, повлекших нарушение или ограничение трудовых прав педагогических работников, гарантированных действующим законодательством РФ</w:t>
      </w:r>
      <w:r w:rsidRPr="00854268">
        <w:rPr>
          <w:rFonts w:eastAsia="Calibri"/>
          <w:sz w:val="26"/>
          <w:szCs w:val="26"/>
          <w:lang w:eastAsia="zh-CN"/>
        </w:rPr>
        <w:t xml:space="preserve">, при установлении учебной нагрузки и осуществлении подготовки </w:t>
      </w:r>
      <w:r w:rsidRPr="00854268">
        <w:rPr>
          <w:rFonts w:eastAsia="Lucida Sans Unicode"/>
          <w:color w:val="000000"/>
          <w:kern w:val="1"/>
          <w:sz w:val="26"/>
          <w:szCs w:val="26"/>
          <w:lang w:eastAsia="zh-CN"/>
        </w:rPr>
        <w:t>работниками отчетной документации при реализации основных общеобразовательных</w:t>
      </w:r>
      <w:r w:rsidRPr="00854268">
        <w:rPr>
          <w:sz w:val="26"/>
          <w:szCs w:val="26"/>
          <w:lang w:eastAsia="zh-CN"/>
        </w:rPr>
        <w:t xml:space="preserve"> не выявлено. </w:t>
      </w:r>
    </w:p>
    <w:p w14:paraId="40E06932" w14:textId="44F6EF03" w:rsidR="00854268" w:rsidRPr="00854268" w:rsidRDefault="00854268" w:rsidP="00407E1A">
      <w:pPr>
        <w:spacing w:line="180" w:lineRule="atLeast"/>
        <w:ind w:firstLine="709"/>
        <w:jc w:val="both"/>
        <w:rPr>
          <w:sz w:val="26"/>
          <w:szCs w:val="26"/>
          <w:lang w:eastAsia="zh-CN"/>
        </w:rPr>
      </w:pPr>
      <w:r w:rsidRPr="00854268">
        <w:rPr>
          <w:sz w:val="26"/>
          <w:szCs w:val="26"/>
          <w:lang w:eastAsia="zh-CN"/>
        </w:rPr>
        <w:t>Правовыми инспекторами</w:t>
      </w:r>
      <w:r w:rsidR="001C6814">
        <w:rPr>
          <w:sz w:val="26"/>
          <w:szCs w:val="26"/>
          <w:lang w:eastAsia="zh-CN"/>
        </w:rPr>
        <w:t xml:space="preserve"> труда</w:t>
      </w:r>
      <w:r w:rsidRPr="00854268">
        <w:rPr>
          <w:sz w:val="26"/>
          <w:szCs w:val="26"/>
          <w:lang w:eastAsia="zh-CN"/>
        </w:rPr>
        <w:t xml:space="preserve"> по некоторым вопросам были даны консультации правового характера.</w:t>
      </w:r>
    </w:p>
    <w:p w14:paraId="7C3078F4" w14:textId="7D5E9C0F" w:rsidR="00854268" w:rsidRPr="00854268" w:rsidRDefault="00854268" w:rsidP="00407E1A">
      <w:pPr>
        <w:spacing w:line="180" w:lineRule="atLeast"/>
        <w:ind w:firstLine="709"/>
        <w:jc w:val="both"/>
        <w:rPr>
          <w:sz w:val="26"/>
          <w:szCs w:val="26"/>
          <w:lang w:eastAsia="zh-CN"/>
        </w:rPr>
      </w:pPr>
      <w:r w:rsidRPr="00854268">
        <w:rPr>
          <w:sz w:val="26"/>
          <w:szCs w:val="26"/>
          <w:lang w:eastAsia="zh-CN"/>
        </w:rPr>
        <w:t xml:space="preserve">Дополнительно обращено внимание, что в соответствии с п.6.2. ст.47 </w:t>
      </w:r>
      <w:hyperlink r:id="rId9" w:history="1">
        <w:r w:rsidRPr="00854268">
          <w:rPr>
            <w:kern w:val="1"/>
            <w:sz w:val="26"/>
            <w:szCs w:val="26"/>
            <w:lang w:eastAsia="zh-CN"/>
          </w:rPr>
          <w:t>Федерального закона от 29.12.2012 N 273-ФЗ  "Об образовании в Российской Федерации"</w:t>
        </w:r>
      </w:hyperlink>
      <w:r w:rsidRPr="00854268">
        <w:rPr>
          <w:sz w:val="26"/>
          <w:szCs w:val="26"/>
          <w:lang w:eastAsia="zh-CN"/>
        </w:rPr>
        <w:t xml:space="preserve"> </w:t>
      </w:r>
      <w:r w:rsidRPr="00854268">
        <w:rPr>
          <w:kern w:val="1"/>
          <w:sz w:val="26"/>
          <w:szCs w:val="26"/>
          <w:lang w:eastAsia="zh-CN"/>
        </w:rPr>
        <w:t>не допускается возложение на педагогических работников общеобразовательных организаций работы, не предусмотренной </w:t>
      </w:r>
      <w:hyperlink r:id="rId10" w:anchor="dst101639" w:history="1">
        <w:r w:rsidRPr="00854268">
          <w:rPr>
            <w:kern w:val="1"/>
            <w:sz w:val="26"/>
            <w:szCs w:val="26"/>
            <w:lang w:eastAsia="zh-CN"/>
          </w:rPr>
          <w:t>частями 6</w:t>
        </w:r>
      </w:hyperlink>
      <w:r w:rsidRPr="00854268">
        <w:rPr>
          <w:sz w:val="26"/>
          <w:szCs w:val="26"/>
          <w:lang w:eastAsia="zh-CN"/>
        </w:rPr>
        <w:t> и </w:t>
      </w:r>
      <w:hyperlink r:id="rId11" w:anchor="dst149" w:history="1">
        <w:r w:rsidRPr="00854268">
          <w:rPr>
            <w:sz w:val="26"/>
            <w:szCs w:val="26"/>
            <w:lang w:eastAsia="zh-CN"/>
          </w:rPr>
          <w:t>9</w:t>
        </w:r>
      </w:hyperlink>
      <w:r w:rsidRPr="00854268">
        <w:rPr>
          <w:sz w:val="26"/>
          <w:szCs w:val="26"/>
          <w:lang w:eastAsia="zh-CN"/>
        </w:rPr>
        <w:t> настоящей статьи, в том числе связанной с подготовкой документов, не включенных в перечни, указанные в </w:t>
      </w:r>
      <w:hyperlink r:id="rId12" w:anchor="dst733" w:history="1">
        <w:r w:rsidRPr="00854268">
          <w:rPr>
            <w:sz w:val="26"/>
            <w:szCs w:val="26"/>
            <w:lang w:eastAsia="zh-CN"/>
          </w:rPr>
          <w:t>части 6.1</w:t>
        </w:r>
      </w:hyperlink>
      <w:r w:rsidRPr="00854268">
        <w:rPr>
          <w:sz w:val="26"/>
          <w:szCs w:val="26"/>
          <w:lang w:eastAsia="zh-CN"/>
        </w:rPr>
        <w:t> настоящей статьи.</w:t>
      </w:r>
    </w:p>
    <w:p w14:paraId="2A151991" w14:textId="1B80AAA6" w:rsidR="00854268" w:rsidRPr="00854268" w:rsidRDefault="00854268" w:rsidP="00407E1A">
      <w:pPr>
        <w:spacing w:line="180" w:lineRule="atLeast"/>
        <w:ind w:firstLine="709"/>
        <w:jc w:val="both"/>
        <w:rPr>
          <w:sz w:val="26"/>
          <w:szCs w:val="26"/>
          <w:lang w:eastAsia="zh-CN"/>
        </w:rPr>
      </w:pPr>
      <w:r w:rsidRPr="00854268">
        <w:rPr>
          <w:sz w:val="26"/>
          <w:szCs w:val="26"/>
          <w:lang w:eastAsia="zh-CN"/>
        </w:rPr>
        <w:t>Также обращено внимание на разъяснения, данные</w:t>
      </w:r>
      <w:hyperlink r:id="rId13" w:history="1">
        <w:r w:rsidR="00821BAD">
          <w:rPr>
            <w:rFonts w:eastAsia="SimSun"/>
            <w:b/>
            <w:color w:val="0000FF"/>
            <w:kern w:val="1"/>
            <w:sz w:val="26"/>
            <w:szCs w:val="26"/>
            <w:u w:val="single"/>
            <w:lang w:eastAsia="zh-CN"/>
          </w:rPr>
          <w:t xml:space="preserve"> </w:t>
        </w:r>
        <w:proofErr w:type="spellStart"/>
        <w:r w:rsidR="00821BAD" w:rsidRPr="00854268">
          <w:rPr>
            <w:rFonts w:eastAsia="SimSun"/>
            <w:kern w:val="1"/>
            <w:sz w:val="26"/>
            <w:szCs w:val="26"/>
            <w:lang w:eastAsia="zh-CN"/>
          </w:rPr>
          <w:t>Минпросвещения</w:t>
        </w:r>
        <w:proofErr w:type="spellEnd"/>
        <w:r w:rsidRPr="00854268">
          <w:rPr>
            <w:rFonts w:eastAsia="SimSun"/>
            <w:kern w:val="1"/>
            <w:sz w:val="26"/>
            <w:szCs w:val="26"/>
            <w:lang w:eastAsia="zh-CN"/>
          </w:rPr>
          <w:t xml:space="preserve"> России</w:t>
        </w:r>
      </w:hyperlink>
      <w:r w:rsidRPr="00854268">
        <w:rPr>
          <w:sz w:val="26"/>
          <w:szCs w:val="26"/>
          <w:lang w:eastAsia="zh-CN"/>
        </w:rPr>
        <w:t xml:space="preserve"> (</w:t>
      </w:r>
      <w:hyperlink r:id="rId14" w:history="1">
        <w:r w:rsidRPr="00854268">
          <w:rPr>
            <w:rFonts w:eastAsia="SimSun"/>
            <w:kern w:val="1"/>
            <w:sz w:val="26"/>
            <w:szCs w:val="26"/>
            <w:lang w:eastAsia="zh-CN"/>
          </w:rPr>
          <w:t xml:space="preserve">Письмо </w:t>
        </w:r>
        <w:proofErr w:type="spellStart"/>
        <w:r w:rsidRPr="00854268">
          <w:rPr>
            <w:rFonts w:eastAsia="SimSun"/>
            <w:kern w:val="1"/>
            <w:sz w:val="26"/>
            <w:szCs w:val="26"/>
            <w:lang w:eastAsia="zh-CN"/>
          </w:rPr>
          <w:t>Минпросвещения</w:t>
        </w:r>
        <w:proofErr w:type="spellEnd"/>
        <w:r w:rsidRPr="00854268">
          <w:rPr>
            <w:rFonts w:eastAsia="SimSun"/>
            <w:kern w:val="1"/>
            <w:sz w:val="26"/>
            <w:szCs w:val="26"/>
            <w:lang w:eastAsia="zh-CN"/>
          </w:rPr>
          <w:t xml:space="preserve"> России от 01.10.2021 N СК-403/08 "О ведении журналов успеваемости и выставлении отметок"). </w:t>
        </w:r>
      </w:hyperlink>
      <w:proofErr w:type="spellStart"/>
      <w:r w:rsidRPr="00854268">
        <w:rPr>
          <w:rFonts w:eastAsia="SimSun"/>
          <w:color w:val="000000"/>
          <w:kern w:val="1"/>
          <w:sz w:val="26"/>
          <w:szCs w:val="26"/>
          <w:lang w:eastAsia="zh-CN"/>
        </w:rPr>
        <w:t>Минпросвещения</w:t>
      </w:r>
      <w:proofErr w:type="spellEnd"/>
      <w:r w:rsidRPr="00854268">
        <w:rPr>
          <w:rFonts w:eastAsia="SimSun"/>
          <w:color w:val="000000"/>
          <w:kern w:val="1"/>
          <w:sz w:val="26"/>
          <w:szCs w:val="26"/>
          <w:lang w:eastAsia="zh-CN"/>
        </w:rPr>
        <w:t xml:space="preserve"> России обращает внимание на то, что одновременное ведение (дублирование) журнала успеваемости в электронном и бумажном виде не допускается. </w:t>
      </w:r>
    </w:p>
    <w:p w14:paraId="068289AD" w14:textId="77777777" w:rsidR="00854268" w:rsidRPr="00854268" w:rsidRDefault="00854268" w:rsidP="00407E1A">
      <w:pPr>
        <w:widowControl w:val="0"/>
        <w:pBdr>
          <w:top w:val="nil"/>
          <w:left w:val="nil"/>
          <w:bottom w:val="nil"/>
          <w:right w:val="nil"/>
          <w:between w:val="nil"/>
        </w:pBdr>
        <w:ind w:firstLine="709"/>
        <w:jc w:val="both"/>
        <w:rPr>
          <w:rFonts w:eastAsia="SimSun"/>
          <w:kern w:val="1"/>
          <w:sz w:val="26"/>
          <w:szCs w:val="26"/>
          <w:lang w:eastAsia="zh-CN"/>
        </w:rPr>
      </w:pPr>
      <w:r w:rsidRPr="00854268">
        <w:rPr>
          <w:rFonts w:eastAsia="SimSun"/>
          <w:color w:val="000000"/>
          <w:kern w:val="1"/>
          <w:sz w:val="26"/>
          <w:szCs w:val="26"/>
          <w:lang w:eastAsia="zh-CN"/>
        </w:rPr>
        <w:t xml:space="preserve">Напомнили, что п.8 ст. 28 </w:t>
      </w:r>
      <w:hyperlink r:id="rId15" w:history="1">
        <w:r w:rsidRPr="00854268">
          <w:rPr>
            <w:kern w:val="1"/>
            <w:sz w:val="26"/>
            <w:szCs w:val="26"/>
            <w:lang w:eastAsia="zh-CN"/>
          </w:rPr>
          <w:t>Федерального закона от 29.12.2012 N 273-ФЗ  "Об образовании в Российской Федерации"</w:t>
        </w:r>
      </w:hyperlink>
      <w:r w:rsidRPr="00854268">
        <w:rPr>
          <w:rFonts w:eastAsia="SimSun"/>
          <w:color w:val="000000"/>
          <w:kern w:val="1"/>
          <w:sz w:val="26"/>
          <w:szCs w:val="26"/>
          <w:lang w:eastAsia="zh-CN"/>
        </w:rPr>
        <w:t xml:space="preserve"> предусматривает право образовательной организации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14:paraId="58E85596" w14:textId="77777777" w:rsidR="00854268" w:rsidRPr="00854268" w:rsidRDefault="00854268" w:rsidP="00407E1A">
      <w:pPr>
        <w:widowControl w:val="0"/>
        <w:pBdr>
          <w:top w:val="nil"/>
          <w:left w:val="nil"/>
          <w:bottom w:val="nil"/>
          <w:right w:val="nil"/>
          <w:between w:val="nil"/>
        </w:pBdr>
        <w:ind w:firstLine="709"/>
        <w:jc w:val="both"/>
        <w:rPr>
          <w:rFonts w:eastAsia="SimSun"/>
          <w:color w:val="000000"/>
          <w:kern w:val="1"/>
          <w:sz w:val="26"/>
          <w:szCs w:val="26"/>
          <w:lang w:eastAsia="zh-CN"/>
        </w:rPr>
      </w:pPr>
      <w:r w:rsidRPr="00854268">
        <w:rPr>
          <w:rFonts w:eastAsia="SimSun"/>
          <w:color w:val="000000"/>
          <w:kern w:val="1"/>
          <w:sz w:val="26"/>
          <w:szCs w:val="26"/>
          <w:lang w:eastAsia="zh-CN"/>
        </w:rPr>
        <w:t>Рекомендовано:</w:t>
      </w:r>
    </w:p>
    <w:p w14:paraId="64284DFB" w14:textId="77777777" w:rsidR="00854268" w:rsidRPr="00854268" w:rsidRDefault="00854268" w:rsidP="00407E1A">
      <w:pPr>
        <w:widowControl w:val="0"/>
        <w:pBdr>
          <w:top w:val="nil"/>
          <w:left w:val="nil"/>
          <w:bottom w:val="nil"/>
          <w:right w:val="nil"/>
          <w:between w:val="nil"/>
        </w:pBdr>
        <w:ind w:firstLine="709"/>
        <w:jc w:val="both"/>
        <w:rPr>
          <w:noProof/>
          <w:sz w:val="26"/>
          <w:szCs w:val="26"/>
          <w:lang w:eastAsia="zh-CN"/>
        </w:rPr>
      </w:pPr>
      <w:r w:rsidRPr="00854268">
        <w:rPr>
          <w:rFonts w:eastAsia="SimSun"/>
          <w:color w:val="000000"/>
          <w:kern w:val="1"/>
          <w:sz w:val="26"/>
          <w:szCs w:val="26"/>
          <w:lang w:eastAsia="zh-CN"/>
        </w:rPr>
        <w:t xml:space="preserve">- </w:t>
      </w:r>
      <w:r w:rsidRPr="00854268">
        <w:rPr>
          <w:noProof/>
          <w:sz w:val="26"/>
          <w:szCs w:val="26"/>
          <w:lang w:eastAsia="zh-CN"/>
        </w:rPr>
        <w:t>внести в должностные инструкции и трудовые договоры, заключенные с педагогическими работниками, изменения в части установления перечня документации, подготовка которой осуществляется педагогическим работником при реализации основных общеобразовательных программ;</w:t>
      </w:r>
    </w:p>
    <w:p w14:paraId="79448500" w14:textId="77777777" w:rsidR="00854268" w:rsidRPr="00854268" w:rsidRDefault="00854268" w:rsidP="00407E1A">
      <w:pPr>
        <w:widowControl w:val="0"/>
        <w:pBdr>
          <w:top w:val="nil"/>
          <w:left w:val="nil"/>
          <w:bottom w:val="nil"/>
          <w:right w:val="nil"/>
          <w:between w:val="nil"/>
        </w:pBdr>
        <w:ind w:firstLine="709"/>
        <w:jc w:val="both"/>
        <w:rPr>
          <w:noProof/>
          <w:sz w:val="26"/>
          <w:szCs w:val="26"/>
          <w:lang w:eastAsia="zh-CN"/>
        </w:rPr>
      </w:pPr>
      <w:r w:rsidRPr="00854268">
        <w:rPr>
          <w:noProof/>
          <w:sz w:val="26"/>
          <w:szCs w:val="26"/>
          <w:lang w:eastAsia="zh-CN"/>
        </w:rPr>
        <w:t>- продолжить работу, направленную на своевременное информирование педагогических работников о возможных изменениях условий трудового договора, в том числе, в части установления учебной нагрузки и оплаты труда,  а также своевременное внесение соответствующих изменений в трудовой договор путем заключения дополнительного соглашения к нему.</w:t>
      </w:r>
    </w:p>
    <w:p w14:paraId="017630D4" w14:textId="051C2F6B" w:rsidR="001C1C61" w:rsidRPr="00A71224" w:rsidRDefault="00A71224" w:rsidP="00407E1A">
      <w:pPr>
        <w:spacing w:line="180" w:lineRule="atLeast"/>
        <w:ind w:firstLine="709"/>
        <w:jc w:val="both"/>
        <w:rPr>
          <w:noProof/>
          <w:sz w:val="26"/>
          <w:szCs w:val="26"/>
          <w:lang w:eastAsia="zh-CN"/>
        </w:rPr>
      </w:pPr>
      <w:r w:rsidRPr="00A71224">
        <w:rPr>
          <w:noProof/>
          <w:sz w:val="26"/>
          <w:szCs w:val="26"/>
          <w:lang w:eastAsia="zh-CN"/>
        </w:rPr>
        <w:lastRenderedPageBreak/>
        <w:t xml:space="preserve">Так же была проведена </w:t>
      </w:r>
      <w:r w:rsidR="00946215" w:rsidRPr="00946215">
        <w:rPr>
          <w:rFonts w:eastAsia="Calibri"/>
          <w:sz w:val="26"/>
          <w:szCs w:val="26"/>
          <w:lang w:eastAsia="en-US"/>
        </w:rPr>
        <w:t>10 ноября 2023 года</w:t>
      </w:r>
      <w:r w:rsidR="00946215" w:rsidRPr="00A71224">
        <w:rPr>
          <w:noProof/>
          <w:sz w:val="26"/>
          <w:szCs w:val="26"/>
          <w:lang w:eastAsia="zh-CN"/>
        </w:rPr>
        <w:t xml:space="preserve"> </w:t>
      </w:r>
      <w:r w:rsidRPr="00A71224">
        <w:rPr>
          <w:noProof/>
          <w:sz w:val="26"/>
          <w:szCs w:val="26"/>
          <w:lang w:eastAsia="zh-CN"/>
        </w:rPr>
        <w:t>внеплановая проверка</w:t>
      </w:r>
      <w:r w:rsidR="00C85D78">
        <w:rPr>
          <w:rFonts w:eastAsia="Calibri"/>
          <w:sz w:val="26"/>
          <w:szCs w:val="26"/>
          <w:lang w:eastAsia="en-US"/>
        </w:rPr>
        <w:t xml:space="preserve"> </w:t>
      </w:r>
      <w:r w:rsidR="001C1C61" w:rsidRPr="001C1C61">
        <w:rPr>
          <w:rFonts w:eastAsia="Calibri"/>
          <w:sz w:val="26"/>
          <w:szCs w:val="26"/>
          <w:lang w:eastAsia="en-US"/>
        </w:rPr>
        <w:t>МБОУ «Средняя общеобразовательная школа №39 им. К.Ф. Ольшанского»</w:t>
      </w:r>
      <w:r w:rsidR="001C1C61">
        <w:rPr>
          <w:noProof/>
          <w:sz w:val="26"/>
          <w:szCs w:val="26"/>
          <w:lang w:eastAsia="zh-CN"/>
        </w:rPr>
        <w:t xml:space="preserve"> </w:t>
      </w:r>
      <w:r w:rsidR="00066CF6">
        <w:rPr>
          <w:noProof/>
          <w:sz w:val="26"/>
          <w:szCs w:val="26"/>
          <w:lang w:eastAsia="zh-CN"/>
        </w:rPr>
        <w:t xml:space="preserve">совместно </w:t>
      </w:r>
      <w:r w:rsidR="00066CF6" w:rsidRPr="00946215">
        <w:rPr>
          <w:noProof/>
          <w:sz w:val="26"/>
          <w:szCs w:val="26"/>
          <w:lang w:eastAsia="zh-CN"/>
        </w:rPr>
        <w:t xml:space="preserve">с </w:t>
      </w:r>
      <w:r w:rsidR="00066CF6" w:rsidRPr="00946215">
        <w:rPr>
          <w:rFonts w:eastAsia="Calibri"/>
          <w:sz w:val="26"/>
          <w:szCs w:val="26"/>
          <w:lang w:eastAsia="en-US"/>
        </w:rPr>
        <w:t xml:space="preserve">комитетом образования города Курска </w:t>
      </w:r>
      <w:r w:rsidR="001473EB" w:rsidRPr="00946215">
        <w:rPr>
          <w:noProof/>
          <w:sz w:val="26"/>
          <w:szCs w:val="26"/>
          <w:lang w:eastAsia="zh-CN"/>
        </w:rPr>
        <w:t xml:space="preserve">на основании </w:t>
      </w:r>
      <w:r w:rsidR="001C1C61" w:rsidRPr="00946215">
        <w:rPr>
          <w:noProof/>
          <w:sz w:val="26"/>
          <w:szCs w:val="26"/>
          <w:lang w:eastAsia="zh-CN"/>
        </w:rPr>
        <w:t xml:space="preserve"> обращени</w:t>
      </w:r>
      <w:r w:rsidR="001473EB" w:rsidRPr="00946215">
        <w:rPr>
          <w:noProof/>
          <w:sz w:val="26"/>
          <w:szCs w:val="26"/>
          <w:lang w:eastAsia="zh-CN"/>
        </w:rPr>
        <w:t>я</w:t>
      </w:r>
      <w:r w:rsidR="001C1C61" w:rsidRPr="00946215">
        <w:rPr>
          <w:noProof/>
          <w:sz w:val="26"/>
          <w:szCs w:val="26"/>
          <w:lang w:eastAsia="zh-CN"/>
        </w:rPr>
        <w:t xml:space="preserve"> коллектива учреждения</w:t>
      </w:r>
      <w:r w:rsidR="001C1C61" w:rsidRPr="00946215">
        <w:rPr>
          <w:rFonts w:eastAsia="Calibri"/>
          <w:sz w:val="26"/>
          <w:szCs w:val="26"/>
          <w:lang w:eastAsia="en-US"/>
        </w:rPr>
        <w:t xml:space="preserve">. </w:t>
      </w:r>
      <w:r w:rsidR="00E211D0" w:rsidRPr="00946215">
        <w:rPr>
          <w:rFonts w:eastAsia="Calibri"/>
          <w:sz w:val="26"/>
          <w:szCs w:val="26"/>
          <w:lang w:eastAsia="en-US"/>
        </w:rPr>
        <w:t>Причиной обращения коллектива стала просьба проверить</w:t>
      </w:r>
      <w:r w:rsidR="00E211D0">
        <w:rPr>
          <w:rFonts w:eastAsia="Calibri"/>
          <w:sz w:val="26"/>
          <w:szCs w:val="26"/>
          <w:lang w:eastAsia="en-US"/>
        </w:rPr>
        <w:t xml:space="preserve"> правильность применения администрацией школы</w:t>
      </w:r>
      <w:r w:rsidR="00096438">
        <w:rPr>
          <w:rFonts w:eastAsia="Calibri"/>
          <w:sz w:val="26"/>
          <w:szCs w:val="26"/>
          <w:lang w:eastAsia="en-US"/>
        </w:rPr>
        <w:t xml:space="preserve"> </w:t>
      </w:r>
      <w:r w:rsidR="005F7C8F">
        <w:rPr>
          <w:rFonts w:eastAsia="Calibri"/>
          <w:sz w:val="26"/>
          <w:szCs w:val="26"/>
          <w:lang w:eastAsia="en-US"/>
        </w:rPr>
        <w:t xml:space="preserve">положений </w:t>
      </w:r>
      <w:r w:rsidR="00096438">
        <w:rPr>
          <w:rFonts w:eastAsia="Calibri"/>
          <w:sz w:val="26"/>
          <w:szCs w:val="26"/>
          <w:lang w:eastAsia="en-US"/>
        </w:rPr>
        <w:t xml:space="preserve">действующих нормативно- правовых актов, </w:t>
      </w:r>
      <w:r w:rsidR="00E211D0">
        <w:rPr>
          <w:rFonts w:eastAsia="Calibri"/>
          <w:sz w:val="26"/>
          <w:szCs w:val="26"/>
          <w:lang w:eastAsia="en-US"/>
        </w:rPr>
        <w:t xml:space="preserve">регулирующих порядок </w:t>
      </w:r>
      <w:r w:rsidR="00E211D0" w:rsidRPr="00A71224">
        <w:rPr>
          <w:noProof/>
          <w:sz w:val="26"/>
          <w:szCs w:val="26"/>
          <w:lang w:eastAsia="zh-CN"/>
        </w:rPr>
        <w:t xml:space="preserve">реализации молодыми специалистами своего права на </w:t>
      </w:r>
      <w:r w:rsidR="00E211D0" w:rsidRPr="00A71224">
        <w:rPr>
          <w:sz w:val="26"/>
          <w:szCs w:val="26"/>
          <w:lang w:eastAsia="zh-CN"/>
        </w:rPr>
        <w:t>применение повышающего коэффициента в размере 1,3 или 1,4 к должностному окладу в течение первых трех лет работы</w:t>
      </w:r>
      <w:r w:rsidR="00E211D0">
        <w:rPr>
          <w:sz w:val="26"/>
          <w:szCs w:val="26"/>
          <w:lang w:eastAsia="zh-CN"/>
        </w:rPr>
        <w:t xml:space="preserve"> и порядок осуществления стимулирующих выплат</w:t>
      </w:r>
      <w:r w:rsidR="00577A34">
        <w:rPr>
          <w:sz w:val="26"/>
          <w:szCs w:val="26"/>
          <w:lang w:eastAsia="zh-CN"/>
        </w:rPr>
        <w:t xml:space="preserve"> педагогическим работникам</w:t>
      </w:r>
      <w:r w:rsidR="00E211D0">
        <w:rPr>
          <w:sz w:val="26"/>
          <w:szCs w:val="26"/>
          <w:lang w:eastAsia="zh-CN"/>
        </w:rPr>
        <w:t>.</w:t>
      </w:r>
    </w:p>
    <w:p w14:paraId="0E7DB965" w14:textId="049E530C" w:rsidR="00890B3D" w:rsidRDefault="001C1C61" w:rsidP="00407E1A">
      <w:pPr>
        <w:ind w:firstLine="709"/>
        <w:jc w:val="both"/>
        <w:rPr>
          <w:rFonts w:eastAsia="Calibri"/>
          <w:sz w:val="26"/>
          <w:szCs w:val="26"/>
          <w:lang w:eastAsia="en-US"/>
        </w:rPr>
      </w:pPr>
      <w:r w:rsidRPr="001C1C61">
        <w:rPr>
          <w:rFonts w:eastAsia="Calibri"/>
          <w:sz w:val="26"/>
          <w:szCs w:val="26"/>
          <w:lang w:eastAsia="en-US"/>
        </w:rPr>
        <w:t xml:space="preserve">В ходе проверки были изучены </w:t>
      </w:r>
      <w:r w:rsidR="00946215">
        <w:rPr>
          <w:rFonts w:eastAsia="Calibri"/>
          <w:sz w:val="26"/>
          <w:szCs w:val="26"/>
          <w:lang w:eastAsia="en-US"/>
        </w:rPr>
        <w:t>локальные акты ОУ</w:t>
      </w:r>
      <w:r w:rsidRPr="001C1C61">
        <w:rPr>
          <w:rFonts w:eastAsia="Calibri"/>
          <w:sz w:val="26"/>
          <w:szCs w:val="26"/>
          <w:lang w:eastAsia="en-US"/>
        </w:rPr>
        <w:t>, проведены беседы с председателем первичной профсоюзной организации Пахомовой Н.А. и директором МБОУ «Средняя общеобразовательная школа №39 им. К.Ф. Ольшанского»</w:t>
      </w:r>
      <w:r w:rsidR="00A95486">
        <w:rPr>
          <w:rFonts w:eastAsia="Calibri"/>
          <w:sz w:val="26"/>
          <w:szCs w:val="26"/>
          <w:lang w:eastAsia="en-US"/>
        </w:rPr>
        <w:t>.</w:t>
      </w:r>
      <w:r w:rsidR="00890B3D" w:rsidRPr="00890B3D">
        <w:rPr>
          <w:rFonts w:eastAsia="Calibri"/>
          <w:sz w:val="26"/>
          <w:szCs w:val="26"/>
          <w:lang w:eastAsia="en-US"/>
        </w:rPr>
        <w:t xml:space="preserve"> </w:t>
      </w:r>
      <w:r w:rsidR="001138C2">
        <w:rPr>
          <w:rFonts w:eastAsia="Calibri"/>
          <w:sz w:val="26"/>
          <w:szCs w:val="26"/>
          <w:lang w:eastAsia="en-US"/>
        </w:rPr>
        <w:t>Проверка показала следующее.</w:t>
      </w:r>
    </w:p>
    <w:p w14:paraId="0CAC0C38" w14:textId="0B345777" w:rsidR="001138C2" w:rsidRDefault="001138C2" w:rsidP="00407E1A">
      <w:pPr>
        <w:ind w:firstLine="709"/>
        <w:jc w:val="both"/>
        <w:rPr>
          <w:rFonts w:eastAsia="Calibri"/>
          <w:sz w:val="26"/>
          <w:szCs w:val="26"/>
          <w:lang w:eastAsia="en-US"/>
        </w:rPr>
      </w:pPr>
      <w:r>
        <w:rPr>
          <w:rFonts w:eastAsia="Calibri"/>
          <w:sz w:val="26"/>
          <w:szCs w:val="26"/>
          <w:lang w:eastAsia="en-US"/>
        </w:rPr>
        <w:t xml:space="preserve">В учреждении при осуществлении оплаты труда </w:t>
      </w:r>
      <w:r w:rsidRPr="00890B3D">
        <w:rPr>
          <w:rFonts w:eastAsia="Calibri"/>
          <w:sz w:val="26"/>
          <w:szCs w:val="26"/>
          <w:lang w:eastAsia="en-US"/>
        </w:rPr>
        <w:t>молодых специалистов</w:t>
      </w:r>
      <w:r w:rsidR="006C6A87">
        <w:rPr>
          <w:rFonts w:eastAsia="Calibri"/>
          <w:sz w:val="26"/>
          <w:szCs w:val="26"/>
          <w:lang w:eastAsia="en-US"/>
        </w:rPr>
        <w:t xml:space="preserve"> с момента их трудоустройства</w:t>
      </w:r>
      <w:r>
        <w:rPr>
          <w:rFonts w:eastAsia="Calibri"/>
          <w:sz w:val="26"/>
          <w:szCs w:val="26"/>
          <w:lang w:eastAsia="en-US"/>
        </w:rPr>
        <w:t xml:space="preserve"> не был применен повышающий коэффициент 1,3 к должностному окладу</w:t>
      </w:r>
      <w:r w:rsidRPr="001138C2">
        <w:rPr>
          <w:rFonts w:eastAsia="Calibri"/>
          <w:sz w:val="26"/>
          <w:szCs w:val="26"/>
          <w:lang w:eastAsia="en-US"/>
        </w:rPr>
        <w:t xml:space="preserve"> </w:t>
      </w:r>
      <w:r w:rsidRPr="00890B3D">
        <w:rPr>
          <w:rFonts w:eastAsia="Calibri"/>
          <w:sz w:val="26"/>
          <w:szCs w:val="26"/>
          <w:lang w:eastAsia="en-US"/>
        </w:rPr>
        <w:t>предусмотренны</w:t>
      </w:r>
      <w:r>
        <w:rPr>
          <w:rFonts w:eastAsia="Calibri"/>
          <w:sz w:val="26"/>
          <w:szCs w:val="26"/>
          <w:lang w:eastAsia="en-US"/>
        </w:rPr>
        <w:t>й</w:t>
      </w:r>
      <w:r w:rsidRPr="00890B3D">
        <w:rPr>
          <w:rFonts w:eastAsia="Calibri"/>
          <w:sz w:val="26"/>
          <w:szCs w:val="26"/>
          <w:lang w:eastAsia="en-US"/>
        </w:rPr>
        <w:t xml:space="preserve"> действующим законодательством, коллективным договором и локальными актами ОУ</w:t>
      </w:r>
      <w:r>
        <w:rPr>
          <w:rFonts w:eastAsia="Calibri"/>
          <w:sz w:val="26"/>
          <w:szCs w:val="26"/>
          <w:lang w:eastAsia="en-US"/>
        </w:rPr>
        <w:t>. Но к моменту проведения проверки вопрос</w:t>
      </w:r>
      <w:r w:rsidRPr="001138C2">
        <w:rPr>
          <w:rFonts w:eastAsia="Calibri"/>
          <w:sz w:val="26"/>
          <w:szCs w:val="26"/>
          <w:lang w:eastAsia="en-US"/>
        </w:rPr>
        <w:t xml:space="preserve"> </w:t>
      </w:r>
      <w:r w:rsidRPr="00890B3D">
        <w:rPr>
          <w:rFonts w:eastAsia="Calibri"/>
          <w:sz w:val="26"/>
          <w:szCs w:val="26"/>
          <w:lang w:eastAsia="en-US"/>
        </w:rPr>
        <w:t>решен положительно, бухгалтерией произведен перерасчет</w:t>
      </w:r>
      <w:r w:rsidR="00751F6D">
        <w:rPr>
          <w:rFonts w:eastAsia="Calibri"/>
          <w:sz w:val="26"/>
          <w:szCs w:val="26"/>
          <w:lang w:eastAsia="en-US"/>
        </w:rPr>
        <w:t xml:space="preserve"> </w:t>
      </w:r>
      <w:r w:rsidRPr="00890B3D">
        <w:rPr>
          <w:rFonts w:eastAsia="Calibri"/>
          <w:sz w:val="26"/>
          <w:szCs w:val="26"/>
          <w:lang w:eastAsia="en-US"/>
        </w:rPr>
        <w:t xml:space="preserve">и </w:t>
      </w:r>
      <w:r w:rsidR="00DF548B">
        <w:rPr>
          <w:rFonts w:eastAsia="Calibri"/>
          <w:sz w:val="26"/>
          <w:szCs w:val="26"/>
          <w:lang w:eastAsia="en-US"/>
        </w:rPr>
        <w:t>молодым педагогам</w:t>
      </w:r>
      <w:r w:rsidR="00950F84" w:rsidRPr="00950F84">
        <w:rPr>
          <w:rFonts w:eastAsia="Calibri"/>
          <w:sz w:val="26"/>
          <w:szCs w:val="26"/>
          <w:lang w:eastAsia="en-US"/>
        </w:rPr>
        <w:t xml:space="preserve"> </w:t>
      </w:r>
      <w:r w:rsidR="00516002">
        <w:rPr>
          <w:rFonts w:eastAsia="Calibri"/>
          <w:sz w:val="26"/>
          <w:szCs w:val="26"/>
          <w:lang w:eastAsia="en-US"/>
        </w:rPr>
        <w:t>осуществлен</w:t>
      </w:r>
      <w:r w:rsidR="00950F84" w:rsidRPr="00890B3D">
        <w:rPr>
          <w:rFonts w:eastAsia="Calibri"/>
          <w:sz w:val="26"/>
          <w:szCs w:val="26"/>
          <w:lang w:eastAsia="en-US"/>
        </w:rPr>
        <w:t>а</w:t>
      </w:r>
      <w:r w:rsidRPr="00890B3D">
        <w:rPr>
          <w:rFonts w:eastAsia="Calibri"/>
          <w:sz w:val="26"/>
          <w:szCs w:val="26"/>
          <w:lang w:eastAsia="en-US"/>
        </w:rPr>
        <w:t xml:space="preserve"> </w:t>
      </w:r>
      <w:r w:rsidR="00751F6D">
        <w:rPr>
          <w:rFonts w:eastAsia="Calibri"/>
          <w:sz w:val="26"/>
          <w:szCs w:val="26"/>
          <w:lang w:eastAsia="en-US"/>
        </w:rPr>
        <w:t>выплата недоначисленной заработной платы</w:t>
      </w:r>
      <w:r w:rsidR="00B80D65">
        <w:rPr>
          <w:rFonts w:eastAsia="Calibri"/>
          <w:sz w:val="26"/>
          <w:szCs w:val="26"/>
          <w:lang w:eastAsia="en-US"/>
        </w:rPr>
        <w:t xml:space="preserve"> за весь</w:t>
      </w:r>
      <w:r w:rsidR="009E41D9">
        <w:rPr>
          <w:rFonts w:eastAsia="Calibri"/>
          <w:sz w:val="26"/>
          <w:szCs w:val="26"/>
          <w:lang w:eastAsia="en-US"/>
        </w:rPr>
        <w:t xml:space="preserve"> спорный</w:t>
      </w:r>
      <w:r w:rsidR="00B80D65">
        <w:rPr>
          <w:rFonts w:eastAsia="Calibri"/>
          <w:sz w:val="26"/>
          <w:szCs w:val="26"/>
          <w:lang w:eastAsia="en-US"/>
        </w:rPr>
        <w:t xml:space="preserve"> период</w:t>
      </w:r>
      <w:r>
        <w:rPr>
          <w:rFonts w:eastAsia="Calibri"/>
          <w:sz w:val="26"/>
          <w:szCs w:val="26"/>
          <w:lang w:eastAsia="en-US"/>
        </w:rPr>
        <w:t>.</w:t>
      </w:r>
    </w:p>
    <w:p w14:paraId="6AC4AC96" w14:textId="6C51B1AE" w:rsidR="00890B3D" w:rsidRPr="00890B3D" w:rsidRDefault="000F1679" w:rsidP="00407E1A">
      <w:pPr>
        <w:ind w:firstLine="709"/>
        <w:jc w:val="both"/>
        <w:rPr>
          <w:rFonts w:eastAsia="Calibri"/>
          <w:sz w:val="26"/>
          <w:szCs w:val="26"/>
          <w:lang w:eastAsia="en-US"/>
        </w:rPr>
      </w:pPr>
      <w:r>
        <w:rPr>
          <w:rFonts w:eastAsia="Calibri"/>
          <w:sz w:val="26"/>
          <w:szCs w:val="26"/>
          <w:lang w:eastAsia="en-US"/>
        </w:rPr>
        <w:t>Относительно</w:t>
      </w:r>
      <w:r w:rsidR="00F16BFC">
        <w:rPr>
          <w:rFonts w:eastAsia="Calibri"/>
          <w:sz w:val="26"/>
          <w:szCs w:val="26"/>
          <w:lang w:eastAsia="en-US"/>
        </w:rPr>
        <w:t xml:space="preserve"> соблюдения </w:t>
      </w:r>
      <w:r w:rsidR="006D1AB9">
        <w:rPr>
          <w:rFonts w:eastAsia="Calibri"/>
          <w:sz w:val="26"/>
          <w:szCs w:val="26"/>
          <w:lang w:eastAsia="en-US"/>
        </w:rPr>
        <w:t>в учреждении</w:t>
      </w:r>
      <w:r w:rsidR="00BF4DC1" w:rsidRPr="00BF4DC1">
        <w:rPr>
          <w:rFonts w:eastAsia="Calibri"/>
          <w:sz w:val="26"/>
          <w:szCs w:val="26"/>
          <w:lang w:eastAsia="en-US"/>
        </w:rPr>
        <w:t xml:space="preserve"> </w:t>
      </w:r>
      <w:r w:rsidR="00BF4DC1">
        <w:rPr>
          <w:rFonts w:eastAsia="Calibri"/>
          <w:sz w:val="26"/>
          <w:szCs w:val="26"/>
          <w:lang w:eastAsia="en-US"/>
        </w:rPr>
        <w:t xml:space="preserve">порядка </w:t>
      </w:r>
      <w:r w:rsidR="00BF4DC1" w:rsidRPr="00890B3D">
        <w:rPr>
          <w:rFonts w:eastAsia="Calibri"/>
          <w:sz w:val="26"/>
          <w:szCs w:val="26"/>
          <w:lang w:eastAsia="en-US"/>
        </w:rPr>
        <w:t>распределения стимулирующих выплат</w:t>
      </w:r>
      <w:r w:rsidR="00BF4DC1">
        <w:rPr>
          <w:rFonts w:eastAsia="Calibri"/>
          <w:sz w:val="26"/>
          <w:szCs w:val="26"/>
          <w:lang w:eastAsia="en-US"/>
        </w:rPr>
        <w:t>,</w:t>
      </w:r>
      <w:r w:rsidR="00F16BFC">
        <w:rPr>
          <w:rFonts w:eastAsia="Calibri"/>
          <w:sz w:val="26"/>
          <w:szCs w:val="26"/>
          <w:lang w:eastAsia="en-US"/>
        </w:rPr>
        <w:t xml:space="preserve"> </w:t>
      </w:r>
      <w:r w:rsidR="00E93ADC" w:rsidRPr="00890B3D">
        <w:rPr>
          <w:rFonts w:eastAsia="Calibri"/>
          <w:sz w:val="26"/>
          <w:szCs w:val="26"/>
          <w:lang w:eastAsia="en-US"/>
        </w:rPr>
        <w:t>предусмотренн</w:t>
      </w:r>
      <w:r w:rsidR="00E93ADC">
        <w:rPr>
          <w:rFonts w:eastAsia="Calibri"/>
          <w:sz w:val="26"/>
          <w:szCs w:val="26"/>
          <w:lang w:eastAsia="en-US"/>
        </w:rPr>
        <w:t>ого</w:t>
      </w:r>
      <w:r w:rsidR="00E93ADC" w:rsidRPr="00890B3D">
        <w:rPr>
          <w:rFonts w:eastAsia="Calibri"/>
          <w:sz w:val="26"/>
          <w:szCs w:val="26"/>
          <w:lang w:eastAsia="en-US"/>
        </w:rPr>
        <w:t xml:space="preserve"> действующим законодательством, коллективным договором и локальными актами ОУ</w:t>
      </w:r>
      <w:r w:rsidR="00BF4DC1">
        <w:rPr>
          <w:rFonts w:eastAsia="Calibri"/>
          <w:sz w:val="26"/>
          <w:szCs w:val="26"/>
          <w:lang w:eastAsia="en-US"/>
        </w:rPr>
        <w:t>,</w:t>
      </w:r>
      <w:r w:rsidR="00F16BFC">
        <w:rPr>
          <w:rFonts w:eastAsia="Calibri"/>
          <w:sz w:val="26"/>
          <w:szCs w:val="26"/>
          <w:lang w:eastAsia="en-US"/>
        </w:rPr>
        <w:t xml:space="preserve"> </w:t>
      </w:r>
      <w:r w:rsidR="00890B3D" w:rsidRPr="00890B3D">
        <w:rPr>
          <w:rFonts w:eastAsia="Calibri"/>
          <w:sz w:val="26"/>
          <w:szCs w:val="26"/>
          <w:lang w:eastAsia="en-US"/>
        </w:rPr>
        <w:t xml:space="preserve">установлено следующее. </w:t>
      </w:r>
    </w:p>
    <w:p w14:paraId="161DF99F" w14:textId="54E63B52" w:rsidR="00890B3D" w:rsidRPr="00890B3D" w:rsidRDefault="00890B3D" w:rsidP="00407E1A">
      <w:pPr>
        <w:ind w:firstLine="709"/>
        <w:jc w:val="both"/>
        <w:rPr>
          <w:rFonts w:eastAsia="Calibri"/>
          <w:sz w:val="26"/>
          <w:szCs w:val="26"/>
          <w:lang w:eastAsia="en-US"/>
        </w:rPr>
      </w:pPr>
      <w:r w:rsidRPr="00890B3D">
        <w:rPr>
          <w:rFonts w:eastAsia="Calibri"/>
          <w:sz w:val="26"/>
          <w:szCs w:val="26"/>
          <w:lang w:eastAsia="en-US"/>
        </w:rPr>
        <w:t>В течение шести месяцев 2023 года (апрель - сентябрь) в ОУ стимулирующие выплаты работникам не выплачивались. Соответственно, комиссия по установлению стимулирующих выплат не заседала, в ППО руководство школы не направляло соответствующие проекты приказа для учета мнения Профсоюза. Ранее, когда выплачивались стимулирующие выплаты, регулярно проводились заседания профкома по рассмотрению проектов приказов по стимулирующим выплатам, профкомом школы давалось мотивированное мнение на проекты приказов, что подтверждается соответствующими протоколами заседаний профкома. Проекты приказов были подготовлены на основании решений комиссии по установлению стимулирующих выплат.</w:t>
      </w:r>
      <w:r w:rsidR="00BE633F">
        <w:rPr>
          <w:rFonts w:eastAsia="Calibri"/>
          <w:sz w:val="26"/>
          <w:szCs w:val="26"/>
          <w:lang w:eastAsia="en-US"/>
        </w:rPr>
        <w:t xml:space="preserve"> </w:t>
      </w:r>
      <w:r w:rsidR="00147FC5">
        <w:rPr>
          <w:rFonts w:eastAsia="Calibri"/>
          <w:sz w:val="26"/>
          <w:szCs w:val="26"/>
          <w:lang w:eastAsia="en-US"/>
        </w:rPr>
        <w:t>В октябре 2023 года стимулирующие выплаты были произведены с соблюдением действующего порядка.</w:t>
      </w:r>
      <w:r w:rsidRPr="00890B3D">
        <w:rPr>
          <w:rFonts w:eastAsia="Calibri"/>
          <w:sz w:val="26"/>
          <w:szCs w:val="26"/>
          <w:lang w:eastAsia="en-US"/>
        </w:rPr>
        <w:t xml:space="preserve"> </w:t>
      </w:r>
    </w:p>
    <w:p w14:paraId="16FDF74C" w14:textId="77777777" w:rsidR="00890B3D" w:rsidRPr="00890B3D" w:rsidRDefault="00890B3D" w:rsidP="00407E1A">
      <w:pPr>
        <w:ind w:firstLine="709"/>
        <w:jc w:val="both"/>
        <w:rPr>
          <w:rFonts w:eastAsia="Calibri"/>
          <w:sz w:val="26"/>
          <w:szCs w:val="26"/>
          <w:lang w:eastAsia="en-US"/>
        </w:rPr>
      </w:pPr>
      <w:r w:rsidRPr="00890B3D">
        <w:rPr>
          <w:rFonts w:eastAsia="Calibri"/>
          <w:sz w:val="26"/>
          <w:szCs w:val="26"/>
          <w:lang w:eastAsia="en-US"/>
        </w:rPr>
        <w:t>В ходе проверки директору школы и председателю ППО комиссией даны рекомендации привести в соответствие с действующим законодательством и установленными требованиями локальные акты образовательной организации и документацию ППО.</w:t>
      </w:r>
    </w:p>
    <w:p w14:paraId="123FDE9A" w14:textId="5287991D" w:rsidR="00A71224" w:rsidRPr="00A71224" w:rsidRDefault="00505C37" w:rsidP="00407E1A">
      <w:pPr>
        <w:spacing w:line="180" w:lineRule="atLeast"/>
        <w:ind w:firstLine="709"/>
        <w:jc w:val="both"/>
        <w:rPr>
          <w:noProof/>
          <w:sz w:val="26"/>
          <w:szCs w:val="26"/>
          <w:lang w:eastAsia="zh-CN"/>
        </w:rPr>
      </w:pPr>
      <w:r w:rsidRPr="002B13EE">
        <w:rPr>
          <w:sz w:val="26"/>
          <w:szCs w:val="26"/>
        </w:rPr>
        <w:t>Проводилось консультирование членов профсоюза н</w:t>
      </w:r>
      <w:r w:rsidR="0012348F" w:rsidRPr="002B13EE">
        <w:rPr>
          <w:sz w:val="26"/>
          <w:szCs w:val="26"/>
        </w:rPr>
        <w:t>а личном приеме в Курском горкоме Профсоюза,</w:t>
      </w:r>
      <w:r w:rsidRPr="002B13EE">
        <w:rPr>
          <w:sz w:val="26"/>
          <w:szCs w:val="26"/>
        </w:rPr>
        <w:t xml:space="preserve"> а</w:t>
      </w:r>
      <w:r w:rsidR="0012348F" w:rsidRPr="002B13EE">
        <w:rPr>
          <w:sz w:val="26"/>
          <w:szCs w:val="26"/>
        </w:rPr>
        <w:t xml:space="preserve"> </w:t>
      </w:r>
      <w:r w:rsidRPr="002B13EE">
        <w:rPr>
          <w:sz w:val="26"/>
          <w:szCs w:val="26"/>
        </w:rPr>
        <w:t xml:space="preserve">также по телефону </w:t>
      </w:r>
      <w:r w:rsidR="0012348F" w:rsidRPr="002B13EE">
        <w:rPr>
          <w:sz w:val="26"/>
          <w:szCs w:val="26"/>
        </w:rPr>
        <w:t>включая устные обращения,</w:t>
      </w:r>
      <w:r w:rsidRPr="002B13EE">
        <w:rPr>
          <w:sz w:val="26"/>
          <w:szCs w:val="26"/>
        </w:rPr>
        <w:t xml:space="preserve"> всего</w:t>
      </w:r>
      <w:r w:rsidR="0012348F" w:rsidRPr="002B13EE">
        <w:rPr>
          <w:sz w:val="26"/>
          <w:szCs w:val="26"/>
        </w:rPr>
        <w:t xml:space="preserve"> 24</w:t>
      </w:r>
      <w:r w:rsidR="007875BA" w:rsidRPr="002B13EE">
        <w:rPr>
          <w:sz w:val="26"/>
          <w:szCs w:val="26"/>
        </w:rPr>
        <w:t>81</w:t>
      </w:r>
      <w:r w:rsidR="00BA6C1D">
        <w:rPr>
          <w:sz w:val="26"/>
          <w:szCs w:val="26"/>
        </w:rPr>
        <w:t>консультация</w:t>
      </w:r>
      <w:r w:rsidRPr="002B13EE">
        <w:rPr>
          <w:sz w:val="26"/>
          <w:szCs w:val="26"/>
        </w:rPr>
        <w:t>.</w:t>
      </w:r>
      <w:r w:rsidR="0012348F" w:rsidRPr="002B13EE">
        <w:rPr>
          <w:sz w:val="26"/>
          <w:szCs w:val="26"/>
        </w:rPr>
        <w:t xml:space="preserve"> </w:t>
      </w:r>
      <w:r w:rsidR="00A71224" w:rsidRPr="00A71224">
        <w:rPr>
          <w:noProof/>
          <w:sz w:val="26"/>
          <w:szCs w:val="26"/>
          <w:lang w:eastAsia="zh-CN"/>
        </w:rPr>
        <w:t xml:space="preserve"> </w:t>
      </w:r>
    </w:p>
    <w:p w14:paraId="374B8626" w14:textId="60718094" w:rsidR="00A71224" w:rsidRPr="00A71224" w:rsidRDefault="00A71224" w:rsidP="00407E1A">
      <w:pPr>
        <w:spacing w:line="180" w:lineRule="atLeast"/>
        <w:ind w:firstLine="709"/>
        <w:jc w:val="both"/>
        <w:rPr>
          <w:sz w:val="26"/>
          <w:szCs w:val="26"/>
          <w:lang w:eastAsia="zh-CN"/>
        </w:rPr>
      </w:pPr>
      <w:r w:rsidRPr="00A71224">
        <w:rPr>
          <w:noProof/>
          <w:sz w:val="26"/>
          <w:szCs w:val="26"/>
          <w:lang w:eastAsia="zh-CN"/>
        </w:rPr>
        <w:t>Б</w:t>
      </w:r>
      <w:r w:rsidR="002744AE" w:rsidRPr="002B13EE">
        <w:rPr>
          <w:noProof/>
          <w:sz w:val="26"/>
          <w:szCs w:val="26"/>
          <w:lang w:eastAsia="zh-CN"/>
        </w:rPr>
        <w:t>о</w:t>
      </w:r>
      <w:r w:rsidRPr="00A71224">
        <w:rPr>
          <w:noProof/>
          <w:sz w:val="26"/>
          <w:szCs w:val="26"/>
          <w:lang w:eastAsia="zh-CN"/>
        </w:rPr>
        <w:t>льшая часть обращений  так или иначе была связана с оплатой труда</w:t>
      </w:r>
      <w:r w:rsidR="00483B2B">
        <w:rPr>
          <w:sz w:val="26"/>
          <w:szCs w:val="26"/>
          <w:lang w:eastAsia="zh-CN"/>
        </w:rPr>
        <w:t>,</w:t>
      </w:r>
      <w:r w:rsidR="00483B2B" w:rsidRPr="00A71224">
        <w:rPr>
          <w:sz w:val="26"/>
          <w:szCs w:val="26"/>
          <w:lang w:eastAsia="zh-CN"/>
        </w:rPr>
        <w:t xml:space="preserve"> с</w:t>
      </w:r>
      <w:r w:rsidR="00407E1A">
        <w:rPr>
          <w:rFonts w:eastAsia="SimSun"/>
          <w:color w:val="2B2B2B"/>
          <w:kern w:val="1"/>
          <w:sz w:val="26"/>
          <w:szCs w:val="26"/>
          <w:lang w:eastAsia="zh-CN"/>
        </w:rPr>
        <w:t xml:space="preserve"> </w:t>
      </w:r>
      <w:r w:rsidR="00483B2B" w:rsidRPr="00A71224">
        <w:rPr>
          <w:rFonts w:eastAsia="SimSun"/>
          <w:color w:val="2B2B2B"/>
          <w:kern w:val="1"/>
          <w:sz w:val="26"/>
          <w:szCs w:val="26"/>
          <w:lang w:eastAsia="zh-CN"/>
        </w:rPr>
        <w:t>вопросами рабочего времени и времени отдыха</w:t>
      </w:r>
      <w:r w:rsidRPr="00A71224">
        <w:rPr>
          <w:noProof/>
          <w:sz w:val="26"/>
          <w:szCs w:val="26"/>
          <w:lang w:eastAsia="zh-CN"/>
        </w:rPr>
        <w:t>.</w:t>
      </w:r>
      <w:r w:rsidR="00FD3ED6" w:rsidRPr="00FD3ED6">
        <w:rPr>
          <w:sz w:val="26"/>
          <w:szCs w:val="26"/>
          <w:lang w:eastAsia="zh-CN"/>
        </w:rPr>
        <w:t xml:space="preserve"> </w:t>
      </w:r>
      <w:r w:rsidR="00FD3ED6">
        <w:rPr>
          <w:sz w:val="26"/>
          <w:szCs w:val="26"/>
          <w:lang w:eastAsia="zh-CN"/>
        </w:rPr>
        <w:t>Значительное</w:t>
      </w:r>
      <w:r w:rsidR="00FD3ED6" w:rsidRPr="00A71224">
        <w:rPr>
          <w:sz w:val="26"/>
          <w:szCs w:val="26"/>
          <w:lang w:eastAsia="zh-CN"/>
        </w:rPr>
        <w:t xml:space="preserve"> количество обращений содержало просьбу разъяснить положения нормативных актов, регулирующих оплату труда в образовательных учреждениях города Курска. Интересовали нормы, определяющие порядок установления персонального повышающего коэффициента, повышающего коэффициента к должностному окладу за специфику работы, стимулирующих выплат</w:t>
      </w:r>
      <w:r w:rsidR="00FD3ED6">
        <w:rPr>
          <w:sz w:val="26"/>
          <w:szCs w:val="26"/>
          <w:lang w:eastAsia="zh-CN"/>
        </w:rPr>
        <w:t>, учета квалификационной категории при оплате труда.</w:t>
      </w:r>
    </w:p>
    <w:p w14:paraId="67663D98" w14:textId="16E9B4B2" w:rsidR="00A71224" w:rsidRPr="00A71224" w:rsidRDefault="00FD3ED6" w:rsidP="00407E1A">
      <w:pPr>
        <w:spacing w:line="180" w:lineRule="atLeast"/>
        <w:ind w:firstLine="709"/>
        <w:jc w:val="both"/>
        <w:rPr>
          <w:sz w:val="26"/>
          <w:szCs w:val="26"/>
          <w:lang w:eastAsia="zh-CN"/>
        </w:rPr>
      </w:pPr>
      <w:r>
        <w:rPr>
          <w:noProof/>
          <w:sz w:val="26"/>
          <w:szCs w:val="26"/>
          <w:lang w:eastAsia="zh-CN"/>
        </w:rPr>
        <w:lastRenderedPageBreak/>
        <w:t xml:space="preserve">Возникали </w:t>
      </w:r>
      <w:r w:rsidR="00A71224" w:rsidRPr="00A71224">
        <w:rPr>
          <w:noProof/>
          <w:sz w:val="26"/>
          <w:szCs w:val="26"/>
          <w:lang w:eastAsia="zh-CN"/>
        </w:rPr>
        <w:t>вопрос</w:t>
      </w:r>
      <w:r w:rsidR="00911BF2">
        <w:rPr>
          <w:noProof/>
          <w:sz w:val="26"/>
          <w:szCs w:val="26"/>
          <w:lang w:eastAsia="zh-CN"/>
        </w:rPr>
        <w:t xml:space="preserve">ы, связанные с порядком </w:t>
      </w:r>
      <w:r w:rsidR="00A71224" w:rsidRPr="00A71224">
        <w:rPr>
          <w:noProof/>
          <w:sz w:val="26"/>
          <w:szCs w:val="26"/>
          <w:lang w:eastAsia="zh-CN"/>
        </w:rPr>
        <w:t xml:space="preserve"> реализации молодыми специалистами своего права на </w:t>
      </w:r>
      <w:r w:rsidR="00A71224" w:rsidRPr="00A71224">
        <w:rPr>
          <w:sz w:val="26"/>
          <w:szCs w:val="26"/>
          <w:lang w:eastAsia="zh-CN"/>
        </w:rPr>
        <w:t>применение повышающего коэффициента в размере 1,3 или 1,4   к должностному окладу в течение первых трех лет работы.</w:t>
      </w:r>
    </w:p>
    <w:p w14:paraId="69923651" w14:textId="3D7B4FC8" w:rsidR="00A71224" w:rsidRPr="00A71224" w:rsidRDefault="00DB766B" w:rsidP="00407E1A">
      <w:pPr>
        <w:spacing w:line="180" w:lineRule="atLeast"/>
        <w:ind w:firstLine="709"/>
        <w:jc w:val="both"/>
        <w:rPr>
          <w:sz w:val="26"/>
          <w:szCs w:val="26"/>
          <w:lang w:eastAsia="zh-CN"/>
        </w:rPr>
      </w:pPr>
      <w:r>
        <w:rPr>
          <w:sz w:val="26"/>
          <w:szCs w:val="26"/>
          <w:lang w:eastAsia="zh-CN"/>
        </w:rPr>
        <w:t>Требовались разъяснения по вопросам, связанным с порядком прохождения аттестации</w:t>
      </w:r>
      <w:r w:rsidR="00014291">
        <w:rPr>
          <w:sz w:val="26"/>
          <w:szCs w:val="26"/>
          <w:lang w:eastAsia="zh-CN"/>
        </w:rPr>
        <w:t xml:space="preserve"> педагогических работников в целях установления квалификационных категорий</w:t>
      </w:r>
      <w:r w:rsidR="00B70CB6">
        <w:rPr>
          <w:sz w:val="26"/>
          <w:szCs w:val="26"/>
          <w:lang w:eastAsia="zh-CN"/>
        </w:rPr>
        <w:t xml:space="preserve"> в связи с изменением законодательства, регулирующего данную процедуру. </w:t>
      </w:r>
      <w:r w:rsidR="00A71224" w:rsidRPr="00A71224">
        <w:rPr>
          <w:sz w:val="26"/>
          <w:szCs w:val="26"/>
          <w:lang w:eastAsia="zh-CN"/>
        </w:rPr>
        <w:t xml:space="preserve"> </w:t>
      </w:r>
    </w:p>
    <w:p w14:paraId="293ABDA9" w14:textId="408A35A3" w:rsidR="00A71224" w:rsidRPr="00A71224" w:rsidRDefault="00A71224" w:rsidP="00407E1A">
      <w:pPr>
        <w:spacing w:line="180" w:lineRule="atLeast"/>
        <w:ind w:firstLine="709"/>
        <w:jc w:val="both"/>
        <w:rPr>
          <w:rFonts w:eastAsia="SimSun"/>
          <w:kern w:val="1"/>
          <w:sz w:val="26"/>
          <w:szCs w:val="26"/>
          <w:lang w:eastAsia="zh-CN"/>
        </w:rPr>
      </w:pPr>
      <w:r w:rsidRPr="00A71224">
        <w:rPr>
          <w:rFonts w:eastAsia="SimSun"/>
          <w:kern w:val="1"/>
          <w:sz w:val="26"/>
          <w:szCs w:val="26"/>
          <w:lang w:eastAsia="zh-CN"/>
        </w:rPr>
        <w:t>В ряде случаев требовал</w:t>
      </w:r>
      <w:r w:rsidR="00C83AAD">
        <w:rPr>
          <w:rFonts w:eastAsia="SimSun"/>
          <w:kern w:val="1"/>
          <w:sz w:val="26"/>
          <w:szCs w:val="26"/>
          <w:lang w:eastAsia="zh-CN"/>
        </w:rPr>
        <w:t>и</w:t>
      </w:r>
      <w:r w:rsidRPr="00A71224">
        <w:rPr>
          <w:rFonts w:eastAsia="SimSun"/>
          <w:kern w:val="1"/>
          <w:sz w:val="26"/>
          <w:szCs w:val="26"/>
          <w:lang w:eastAsia="zh-CN"/>
        </w:rPr>
        <w:t>сь консультаци</w:t>
      </w:r>
      <w:r w:rsidR="00C83AAD">
        <w:rPr>
          <w:rFonts w:eastAsia="SimSun"/>
          <w:kern w:val="1"/>
          <w:sz w:val="26"/>
          <w:szCs w:val="26"/>
          <w:lang w:eastAsia="zh-CN"/>
        </w:rPr>
        <w:t>и</w:t>
      </w:r>
      <w:r w:rsidRPr="00A71224">
        <w:rPr>
          <w:rFonts w:eastAsia="SimSun"/>
          <w:kern w:val="1"/>
          <w:sz w:val="26"/>
          <w:szCs w:val="26"/>
          <w:lang w:eastAsia="zh-CN"/>
        </w:rPr>
        <w:t xml:space="preserve"> </w:t>
      </w:r>
      <w:r w:rsidR="00161173">
        <w:rPr>
          <w:rFonts w:eastAsia="SimSun"/>
          <w:kern w:val="1"/>
          <w:sz w:val="26"/>
          <w:szCs w:val="26"/>
          <w:lang w:eastAsia="zh-CN"/>
        </w:rPr>
        <w:t>п</w:t>
      </w:r>
      <w:r w:rsidRPr="00A71224">
        <w:rPr>
          <w:rFonts w:eastAsia="SimSun"/>
          <w:kern w:val="1"/>
          <w:sz w:val="26"/>
          <w:szCs w:val="26"/>
          <w:lang w:eastAsia="zh-CN"/>
        </w:rPr>
        <w:t>о</w:t>
      </w:r>
      <w:r w:rsidR="00161173">
        <w:rPr>
          <w:rFonts w:eastAsia="SimSun"/>
          <w:kern w:val="1"/>
          <w:sz w:val="26"/>
          <w:szCs w:val="26"/>
          <w:lang w:eastAsia="zh-CN"/>
        </w:rPr>
        <w:t xml:space="preserve"> </w:t>
      </w:r>
      <w:r w:rsidR="00C83AAD">
        <w:rPr>
          <w:rFonts w:eastAsia="SimSun"/>
          <w:kern w:val="1"/>
          <w:sz w:val="26"/>
          <w:szCs w:val="26"/>
          <w:lang w:eastAsia="zh-CN"/>
        </w:rPr>
        <w:t>вопросу</w:t>
      </w:r>
      <w:r w:rsidRPr="00A71224">
        <w:rPr>
          <w:rFonts w:eastAsia="SimSun"/>
          <w:kern w:val="1"/>
          <w:sz w:val="26"/>
          <w:szCs w:val="26"/>
          <w:lang w:eastAsia="zh-CN"/>
        </w:rPr>
        <w:t xml:space="preserve"> реализации права на пенсию</w:t>
      </w:r>
      <w:r w:rsidR="00161173" w:rsidRPr="00161173">
        <w:rPr>
          <w:rFonts w:eastAsia="SimSun"/>
          <w:color w:val="2B2B2B"/>
          <w:kern w:val="1"/>
          <w:sz w:val="26"/>
          <w:szCs w:val="26"/>
          <w:lang w:eastAsia="zh-CN"/>
        </w:rPr>
        <w:t xml:space="preserve"> </w:t>
      </w:r>
      <w:r w:rsidR="00161173" w:rsidRPr="00A71224">
        <w:rPr>
          <w:rFonts w:eastAsia="SimSun"/>
          <w:color w:val="2B2B2B"/>
          <w:kern w:val="1"/>
          <w:sz w:val="26"/>
          <w:szCs w:val="26"/>
          <w:lang w:eastAsia="zh-CN"/>
        </w:rPr>
        <w:t>по старости лицам, осуществлявшим педагогическую деятельность</w:t>
      </w:r>
      <w:r w:rsidRPr="00A71224">
        <w:rPr>
          <w:rFonts w:eastAsia="SimSun"/>
          <w:kern w:val="1"/>
          <w:sz w:val="26"/>
          <w:szCs w:val="26"/>
          <w:lang w:eastAsia="zh-CN"/>
        </w:rPr>
        <w:t xml:space="preserve">, в связи с изменениями, которые претерпело пенсионное законодательство. </w:t>
      </w:r>
      <w:r w:rsidR="00600BA5">
        <w:rPr>
          <w:rFonts w:eastAsia="SimSun"/>
          <w:kern w:val="1"/>
          <w:sz w:val="26"/>
          <w:szCs w:val="26"/>
          <w:lang w:eastAsia="zh-CN"/>
        </w:rPr>
        <w:t>В 11</w:t>
      </w:r>
      <w:r w:rsidRPr="00A71224">
        <w:rPr>
          <w:rFonts w:eastAsia="SimSun"/>
          <w:kern w:val="1"/>
          <w:sz w:val="26"/>
          <w:szCs w:val="26"/>
          <w:lang w:eastAsia="zh-CN"/>
        </w:rPr>
        <w:t xml:space="preserve"> случаях вопрос</w:t>
      </w:r>
      <w:r w:rsidR="00CC0908" w:rsidRPr="002B13EE">
        <w:rPr>
          <w:rFonts w:eastAsia="SimSun"/>
          <w:kern w:val="1"/>
          <w:sz w:val="26"/>
          <w:szCs w:val="26"/>
          <w:lang w:eastAsia="zh-CN"/>
        </w:rPr>
        <w:t>ы</w:t>
      </w:r>
      <w:r w:rsidRPr="00A71224">
        <w:rPr>
          <w:rFonts w:eastAsia="SimSun"/>
          <w:kern w:val="1"/>
          <w:sz w:val="26"/>
          <w:szCs w:val="26"/>
          <w:lang w:eastAsia="zh-CN"/>
        </w:rPr>
        <w:t xml:space="preserve">, </w:t>
      </w:r>
      <w:r w:rsidR="00CC0908" w:rsidRPr="002B13EE">
        <w:rPr>
          <w:rFonts w:eastAsia="SimSun"/>
          <w:kern w:val="1"/>
          <w:sz w:val="26"/>
          <w:szCs w:val="26"/>
          <w:lang w:eastAsia="zh-CN"/>
        </w:rPr>
        <w:t>явившиеся</w:t>
      </w:r>
      <w:r w:rsidRPr="00A71224">
        <w:rPr>
          <w:rFonts w:eastAsia="SimSun"/>
          <w:kern w:val="1"/>
          <w:sz w:val="26"/>
          <w:szCs w:val="26"/>
          <w:lang w:eastAsia="zh-CN"/>
        </w:rPr>
        <w:t xml:space="preserve"> причиной обращения, невозможно было решить во внесудебном порядке. </w:t>
      </w:r>
      <w:r w:rsidR="00A92E5D">
        <w:rPr>
          <w:rFonts w:eastAsia="SimSun"/>
          <w:kern w:val="1"/>
          <w:sz w:val="26"/>
          <w:szCs w:val="26"/>
          <w:lang w:eastAsia="zh-CN"/>
        </w:rPr>
        <w:t>Г</w:t>
      </w:r>
      <w:r w:rsidRPr="00A71224">
        <w:rPr>
          <w:rFonts w:eastAsia="SimSun"/>
          <w:kern w:val="1"/>
          <w:sz w:val="26"/>
          <w:szCs w:val="26"/>
          <w:lang w:eastAsia="zh-CN"/>
        </w:rPr>
        <w:t xml:space="preserve">оркомом </w:t>
      </w:r>
      <w:r w:rsidR="00C44338">
        <w:rPr>
          <w:rFonts w:eastAsia="SimSun"/>
          <w:kern w:val="1"/>
          <w:sz w:val="26"/>
          <w:szCs w:val="26"/>
          <w:lang w:eastAsia="zh-CN"/>
        </w:rPr>
        <w:t>П</w:t>
      </w:r>
      <w:r w:rsidR="00ED6BA8" w:rsidRPr="00A71224">
        <w:rPr>
          <w:rFonts w:eastAsia="SimSun"/>
          <w:kern w:val="1"/>
          <w:sz w:val="26"/>
          <w:szCs w:val="26"/>
          <w:lang w:eastAsia="zh-CN"/>
        </w:rPr>
        <w:t>рофсоюз</w:t>
      </w:r>
      <w:r w:rsidR="00ED6BA8" w:rsidRPr="002B13EE">
        <w:rPr>
          <w:rFonts w:eastAsia="SimSun"/>
          <w:kern w:val="1"/>
          <w:sz w:val="26"/>
          <w:szCs w:val="26"/>
          <w:lang w:eastAsia="zh-CN"/>
        </w:rPr>
        <w:t xml:space="preserve">а </w:t>
      </w:r>
      <w:r w:rsidRPr="00A71224">
        <w:rPr>
          <w:rFonts w:eastAsia="SimSun"/>
          <w:kern w:val="1"/>
          <w:sz w:val="26"/>
          <w:szCs w:val="26"/>
          <w:lang w:eastAsia="zh-CN"/>
        </w:rPr>
        <w:t>была оказана помощь членам Профсоюза в подготовке исковых заявлений для обращения в суд.</w:t>
      </w:r>
      <w:r w:rsidR="001F23B6" w:rsidRPr="002B13EE">
        <w:rPr>
          <w:rFonts w:eastAsia="Calibri"/>
          <w:sz w:val="26"/>
          <w:szCs w:val="26"/>
          <w:lang w:eastAsia="en-US"/>
        </w:rPr>
        <w:t xml:space="preserve"> В </w:t>
      </w:r>
      <w:r w:rsidR="00600BA5">
        <w:rPr>
          <w:rFonts w:eastAsia="Calibri"/>
          <w:sz w:val="26"/>
          <w:szCs w:val="26"/>
          <w:lang w:eastAsia="en-US"/>
        </w:rPr>
        <w:t xml:space="preserve">трех </w:t>
      </w:r>
      <w:r w:rsidR="001F23B6" w:rsidRPr="002B13EE">
        <w:rPr>
          <w:rFonts w:eastAsia="Calibri"/>
          <w:sz w:val="26"/>
          <w:szCs w:val="26"/>
          <w:lang w:eastAsia="en-US"/>
        </w:rPr>
        <w:t>случаях правовые инспекторы</w:t>
      </w:r>
      <w:r w:rsidR="00FC15E3">
        <w:rPr>
          <w:rFonts w:eastAsia="Calibri"/>
          <w:sz w:val="26"/>
          <w:szCs w:val="26"/>
          <w:lang w:eastAsia="en-US"/>
        </w:rPr>
        <w:t xml:space="preserve"> труда</w:t>
      </w:r>
      <w:r w:rsidR="001F23B6" w:rsidRPr="002B13EE">
        <w:rPr>
          <w:rFonts w:eastAsia="Calibri"/>
          <w:sz w:val="26"/>
          <w:szCs w:val="26"/>
          <w:lang w:eastAsia="en-US"/>
        </w:rPr>
        <w:t xml:space="preserve"> непосредственно принимали участие в судебных заседаниях, представляя интересы членов Профсоюза, нуждающихся в защите прав в судебном порядке.</w:t>
      </w:r>
    </w:p>
    <w:p w14:paraId="2BAB34DD" w14:textId="7313F5ED" w:rsidR="004A3C41" w:rsidRPr="002B13EE" w:rsidRDefault="00A71224" w:rsidP="00407E1A">
      <w:pPr>
        <w:ind w:firstLine="709"/>
        <w:jc w:val="both"/>
        <w:rPr>
          <w:sz w:val="26"/>
          <w:szCs w:val="26"/>
        </w:rPr>
      </w:pPr>
      <w:r w:rsidRPr="002B13EE">
        <w:rPr>
          <w:rFonts w:eastAsia="SimSun"/>
          <w:kern w:val="1"/>
          <w:sz w:val="26"/>
          <w:szCs w:val="26"/>
          <w:lang w:eastAsia="zh-CN"/>
        </w:rPr>
        <w:t xml:space="preserve">Большинство возникших вопросов и проблем удалось решить положительно. </w:t>
      </w:r>
    </w:p>
    <w:p w14:paraId="57070872" w14:textId="5B21319B" w:rsidR="00354735" w:rsidRPr="002B13EE" w:rsidRDefault="00063A28" w:rsidP="00407E1A">
      <w:pPr>
        <w:pStyle w:val="a3"/>
        <w:ind w:left="0" w:firstLine="709"/>
        <w:jc w:val="both"/>
        <w:rPr>
          <w:sz w:val="26"/>
          <w:szCs w:val="26"/>
        </w:rPr>
      </w:pPr>
      <w:r w:rsidRPr="002B13EE">
        <w:rPr>
          <w:sz w:val="26"/>
          <w:szCs w:val="26"/>
        </w:rPr>
        <w:t>Все предъявляемые замечания рассматриваются на совещаниях руководителей образовательных организаций, председателей ППО, заседаниях Президиума горкома профсоюза, планерках при председателе комитета образования города Курска.</w:t>
      </w:r>
    </w:p>
    <w:p w14:paraId="36A09738" w14:textId="6230B8F7" w:rsidR="00B411B1" w:rsidRPr="002B13EE" w:rsidRDefault="003C29D1" w:rsidP="00407E1A">
      <w:pPr>
        <w:pStyle w:val="a3"/>
        <w:ind w:left="0" w:firstLine="709"/>
        <w:jc w:val="both"/>
        <w:rPr>
          <w:sz w:val="26"/>
          <w:szCs w:val="26"/>
        </w:rPr>
      </w:pPr>
      <w:r w:rsidRPr="002B13EE">
        <w:rPr>
          <w:sz w:val="26"/>
          <w:szCs w:val="26"/>
        </w:rPr>
        <w:t>Велась работа по оказанию помощи первичным профсоюзным организациям по разработке проектов коллективных договоров, проектов соглашений о внесении</w:t>
      </w:r>
      <w:r w:rsidR="00C64277" w:rsidRPr="002B13EE">
        <w:rPr>
          <w:sz w:val="26"/>
          <w:szCs w:val="26"/>
        </w:rPr>
        <w:t xml:space="preserve"> в коллективные договоры</w:t>
      </w:r>
      <w:r w:rsidRPr="002B13EE">
        <w:rPr>
          <w:sz w:val="26"/>
          <w:szCs w:val="26"/>
        </w:rPr>
        <w:t xml:space="preserve"> изменений</w:t>
      </w:r>
      <w:r w:rsidR="00C64277" w:rsidRPr="002B13EE">
        <w:rPr>
          <w:sz w:val="26"/>
          <w:szCs w:val="26"/>
        </w:rPr>
        <w:t>, в т.ч. связанных с повышением социальных гарантий работников</w:t>
      </w:r>
      <w:r w:rsidR="000B52F6" w:rsidRPr="002B13EE">
        <w:rPr>
          <w:sz w:val="26"/>
          <w:szCs w:val="26"/>
        </w:rPr>
        <w:t xml:space="preserve">, </w:t>
      </w:r>
      <w:r w:rsidRPr="002B13EE">
        <w:rPr>
          <w:sz w:val="26"/>
          <w:szCs w:val="26"/>
        </w:rPr>
        <w:t>локальных нормативных правовых актов</w:t>
      </w:r>
      <w:r w:rsidR="000B52F6" w:rsidRPr="002B13EE">
        <w:rPr>
          <w:sz w:val="26"/>
          <w:szCs w:val="26"/>
        </w:rPr>
        <w:t>, осуществлялось консультирование по вопросам, связанным с подготовкой вышеуказанных документов.</w:t>
      </w:r>
    </w:p>
    <w:p w14:paraId="3C5C1F48" w14:textId="6F927F76" w:rsidR="00C423C5" w:rsidRPr="002B13EE" w:rsidRDefault="00B411B1" w:rsidP="00407E1A">
      <w:pPr>
        <w:pStyle w:val="a3"/>
        <w:ind w:left="0" w:firstLine="709"/>
        <w:jc w:val="both"/>
        <w:rPr>
          <w:sz w:val="26"/>
          <w:szCs w:val="26"/>
        </w:rPr>
      </w:pPr>
      <w:r w:rsidRPr="002B13EE">
        <w:rPr>
          <w:sz w:val="26"/>
          <w:szCs w:val="26"/>
        </w:rPr>
        <w:t xml:space="preserve">Постоянно </w:t>
      </w:r>
      <w:r w:rsidR="000C4D52" w:rsidRPr="002B13EE">
        <w:rPr>
          <w:sz w:val="26"/>
          <w:szCs w:val="26"/>
        </w:rPr>
        <w:t xml:space="preserve">по правовым вопросам </w:t>
      </w:r>
      <w:r w:rsidR="00D603EE" w:rsidRPr="002B13EE">
        <w:rPr>
          <w:sz w:val="26"/>
          <w:szCs w:val="26"/>
        </w:rPr>
        <w:t>осуществляется</w:t>
      </w:r>
      <w:r w:rsidR="0000682A" w:rsidRPr="002B13EE">
        <w:rPr>
          <w:sz w:val="26"/>
          <w:szCs w:val="26"/>
        </w:rPr>
        <w:t xml:space="preserve"> </w:t>
      </w:r>
      <w:r w:rsidRPr="002B13EE">
        <w:rPr>
          <w:sz w:val="26"/>
          <w:szCs w:val="26"/>
        </w:rPr>
        <w:t>работа</w:t>
      </w:r>
      <w:r w:rsidR="0038185C" w:rsidRPr="002B13EE">
        <w:rPr>
          <w:sz w:val="26"/>
          <w:szCs w:val="26"/>
        </w:rPr>
        <w:t xml:space="preserve"> </w:t>
      </w:r>
      <w:r w:rsidRPr="002B13EE">
        <w:rPr>
          <w:sz w:val="26"/>
          <w:szCs w:val="26"/>
        </w:rPr>
        <w:t>с</w:t>
      </w:r>
      <w:r w:rsidR="0038185C" w:rsidRPr="002B13EE">
        <w:rPr>
          <w:sz w:val="26"/>
          <w:szCs w:val="26"/>
        </w:rPr>
        <w:t xml:space="preserve"> </w:t>
      </w:r>
      <w:r w:rsidRPr="002B13EE">
        <w:rPr>
          <w:sz w:val="26"/>
          <w:szCs w:val="26"/>
        </w:rPr>
        <w:t>председателями первичных профсоюзных организаций</w:t>
      </w:r>
      <w:r w:rsidR="00D0558C" w:rsidRPr="002B13EE">
        <w:rPr>
          <w:sz w:val="26"/>
          <w:szCs w:val="26"/>
        </w:rPr>
        <w:t xml:space="preserve"> в виде семинаров, проводимых </w:t>
      </w:r>
      <w:r w:rsidR="00B23D09" w:rsidRPr="002B13EE">
        <w:rPr>
          <w:sz w:val="26"/>
          <w:szCs w:val="26"/>
        </w:rPr>
        <w:t>Курской городской организацией Общероссийского Профсоюза образования</w:t>
      </w:r>
      <w:r w:rsidR="00A35AA3" w:rsidRPr="002B13EE">
        <w:rPr>
          <w:sz w:val="26"/>
          <w:szCs w:val="26"/>
        </w:rPr>
        <w:t xml:space="preserve">. На семинарах освещаются текущие изменения трудового законодательства, рассматриваются наиболее сложные и часто возникающие вопросы, связанные </w:t>
      </w:r>
      <w:r w:rsidR="00A450E2" w:rsidRPr="002B13EE">
        <w:rPr>
          <w:sz w:val="26"/>
          <w:szCs w:val="26"/>
        </w:rPr>
        <w:t xml:space="preserve">с </w:t>
      </w:r>
      <w:r w:rsidR="00A35AA3" w:rsidRPr="002B13EE">
        <w:rPr>
          <w:sz w:val="26"/>
          <w:szCs w:val="26"/>
        </w:rPr>
        <w:t>толкованием норм трудового законодательства</w:t>
      </w:r>
      <w:r w:rsidR="005F48A7" w:rsidRPr="002B13EE">
        <w:rPr>
          <w:sz w:val="26"/>
          <w:szCs w:val="26"/>
        </w:rPr>
        <w:t xml:space="preserve"> в т.ч. претерпевших изменения</w:t>
      </w:r>
      <w:r w:rsidR="00A450E2" w:rsidRPr="002B13EE">
        <w:rPr>
          <w:sz w:val="26"/>
          <w:szCs w:val="26"/>
        </w:rPr>
        <w:t xml:space="preserve">, </w:t>
      </w:r>
      <w:r w:rsidR="00A35AA3" w:rsidRPr="002B13EE">
        <w:rPr>
          <w:sz w:val="26"/>
          <w:szCs w:val="26"/>
        </w:rPr>
        <w:t xml:space="preserve">реализацией </w:t>
      </w:r>
      <w:r w:rsidR="003172A9" w:rsidRPr="002B13EE">
        <w:rPr>
          <w:sz w:val="26"/>
          <w:szCs w:val="26"/>
        </w:rPr>
        <w:t>трудовых прав работников образовательных учреждений.</w:t>
      </w:r>
      <w:r w:rsidR="00A35AA3" w:rsidRPr="002B13EE">
        <w:rPr>
          <w:sz w:val="26"/>
          <w:szCs w:val="26"/>
        </w:rPr>
        <w:t xml:space="preserve">  </w:t>
      </w:r>
      <w:r w:rsidR="003C29D1" w:rsidRPr="002B13EE">
        <w:rPr>
          <w:sz w:val="26"/>
          <w:szCs w:val="26"/>
        </w:rPr>
        <w:t xml:space="preserve"> </w:t>
      </w:r>
      <w:r w:rsidR="00D744C6" w:rsidRPr="002B13EE">
        <w:rPr>
          <w:sz w:val="26"/>
          <w:szCs w:val="26"/>
        </w:rPr>
        <w:t xml:space="preserve"> </w:t>
      </w:r>
    </w:p>
    <w:p w14:paraId="5C2421BB" w14:textId="2A7BEF27" w:rsidR="00B07D97" w:rsidRPr="002B13EE" w:rsidRDefault="00063A28" w:rsidP="00407E1A">
      <w:pPr>
        <w:pStyle w:val="a3"/>
        <w:ind w:left="0" w:firstLine="709"/>
        <w:jc w:val="both"/>
        <w:rPr>
          <w:sz w:val="26"/>
          <w:szCs w:val="26"/>
        </w:rPr>
      </w:pPr>
      <w:r w:rsidRPr="002B13EE">
        <w:rPr>
          <w:sz w:val="26"/>
          <w:szCs w:val="26"/>
        </w:rPr>
        <w:t>Экономическая эффективность правозащитной работы в 20</w:t>
      </w:r>
      <w:r w:rsidR="00F73C21" w:rsidRPr="002B13EE">
        <w:rPr>
          <w:sz w:val="26"/>
          <w:szCs w:val="26"/>
        </w:rPr>
        <w:t>2</w:t>
      </w:r>
      <w:r w:rsidR="007875BA" w:rsidRPr="002B13EE">
        <w:rPr>
          <w:sz w:val="26"/>
          <w:szCs w:val="26"/>
        </w:rPr>
        <w:t>3</w:t>
      </w:r>
      <w:r w:rsidRPr="002B13EE">
        <w:rPr>
          <w:sz w:val="26"/>
          <w:szCs w:val="26"/>
        </w:rPr>
        <w:t xml:space="preserve"> году составила 2</w:t>
      </w:r>
      <w:r w:rsidRPr="002B13EE">
        <w:rPr>
          <w:b/>
          <w:sz w:val="26"/>
          <w:szCs w:val="26"/>
        </w:rPr>
        <w:t xml:space="preserve"> </w:t>
      </w:r>
      <w:r w:rsidRPr="002B13EE">
        <w:rPr>
          <w:sz w:val="26"/>
          <w:szCs w:val="26"/>
        </w:rPr>
        <w:t xml:space="preserve">млн. </w:t>
      </w:r>
      <w:r w:rsidR="005B3028" w:rsidRPr="002B13EE">
        <w:rPr>
          <w:sz w:val="26"/>
          <w:szCs w:val="26"/>
        </w:rPr>
        <w:t>7</w:t>
      </w:r>
      <w:r w:rsidR="00904119" w:rsidRPr="002B13EE">
        <w:rPr>
          <w:sz w:val="26"/>
          <w:szCs w:val="26"/>
        </w:rPr>
        <w:t>39</w:t>
      </w:r>
      <w:r w:rsidRPr="002B13EE">
        <w:rPr>
          <w:sz w:val="26"/>
          <w:szCs w:val="26"/>
        </w:rPr>
        <w:t xml:space="preserve"> тыс. рубле</w:t>
      </w:r>
      <w:r w:rsidR="00B07D97" w:rsidRPr="002B13EE">
        <w:rPr>
          <w:sz w:val="26"/>
          <w:szCs w:val="26"/>
        </w:rPr>
        <w:t>й</w:t>
      </w:r>
    </w:p>
    <w:p w14:paraId="5EA320BE" w14:textId="77777777" w:rsidR="00B07D97" w:rsidRPr="002B13EE" w:rsidRDefault="00B07D97" w:rsidP="00B07D97">
      <w:pPr>
        <w:pStyle w:val="a3"/>
        <w:ind w:left="0" w:firstLine="567"/>
        <w:jc w:val="both"/>
        <w:rPr>
          <w:sz w:val="26"/>
          <w:szCs w:val="26"/>
        </w:rPr>
      </w:pPr>
    </w:p>
    <w:p w14:paraId="38643635" w14:textId="77777777" w:rsidR="00B07D97" w:rsidRPr="002B13EE" w:rsidRDefault="00B07D97" w:rsidP="00B07D97">
      <w:pPr>
        <w:pStyle w:val="a3"/>
        <w:ind w:left="0" w:firstLine="567"/>
        <w:jc w:val="both"/>
        <w:rPr>
          <w:sz w:val="26"/>
          <w:szCs w:val="26"/>
        </w:rPr>
      </w:pPr>
    </w:p>
    <w:p w14:paraId="1391B7CD" w14:textId="77777777" w:rsidR="00B07D97" w:rsidRPr="002B13EE" w:rsidRDefault="00B07D97" w:rsidP="00B07D97">
      <w:pPr>
        <w:pStyle w:val="a3"/>
        <w:ind w:left="0" w:firstLine="567"/>
        <w:jc w:val="both"/>
        <w:rPr>
          <w:sz w:val="26"/>
          <w:szCs w:val="26"/>
        </w:rPr>
      </w:pPr>
    </w:p>
    <w:p w14:paraId="66348BC2" w14:textId="736A3AA6" w:rsidR="00B07D97" w:rsidRPr="002B13EE" w:rsidRDefault="00B07D97" w:rsidP="00B07D97">
      <w:pPr>
        <w:pStyle w:val="a3"/>
        <w:ind w:left="0" w:firstLine="567"/>
        <w:jc w:val="both"/>
        <w:rPr>
          <w:sz w:val="26"/>
          <w:szCs w:val="26"/>
        </w:rPr>
      </w:pPr>
    </w:p>
    <w:p w14:paraId="47DEFCDB" w14:textId="4E21AF0E" w:rsidR="009110A4" w:rsidRPr="002B13EE" w:rsidRDefault="007C112E" w:rsidP="009110A4">
      <w:pPr>
        <w:jc w:val="both"/>
        <w:rPr>
          <w:sz w:val="26"/>
          <w:szCs w:val="26"/>
        </w:rPr>
      </w:pPr>
      <w:r w:rsidRPr="00126094">
        <w:rPr>
          <w:noProof/>
          <w:sz w:val="28"/>
          <w:szCs w:val="28"/>
        </w:rPr>
        <w:drawing>
          <wp:anchor distT="0" distB="0" distL="114300" distR="114300" simplePos="0" relativeHeight="251659264" behindDoc="0" locked="0" layoutInCell="1" allowOverlap="1" wp14:anchorId="0C077C84" wp14:editId="645B1D99">
            <wp:simplePos x="0" y="0"/>
            <wp:positionH relativeFrom="column">
              <wp:posOffset>3124200</wp:posOffset>
            </wp:positionH>
            <wp:positionV relativeFrom="paragraph">
              <wp:posOffset>52070</wp:posOffset>
            </wp:positionV>
            <wp:extent cx="1597025" cy="572770"/>
            <wp:effectExtent l="0" t="0" r="3175"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7025" cy="572770"/>
                    </a:xfrm>
                    <a:prstGeom prst="rect">
                      <a:avLst/>
                    </a:prstGeom>
                    <a:noFill/>
                  </pic:spPr>
                </pic:pic>
              </a:graphicData>
            </a:graphic>
            <wp14:sizeRelH relativeFrom="page">
              <wp14:pctWidth>0</wp14:pctWidth>
            </wp14:sizeRelH>
            <wp14:sizeRelV relativeFrom="page">
              <wp14:pctHeight>0</wp14:pctHeight>
            </wp14:sizeRelV>
          </wp:anchor>
        </w:drawing>
      </w:r>
      <w:r w:rsidR="009110A4" w:rsidRPr="002B13EE">
        <w:rPr>
          <w:sz w:val="26"/>
          <w:szCs w:val="26"/>
        </w:rPr>
        <w:t xml:space="preserve">Председатель Курской городской </w:t>
      </w:r>
    </w:p>
    <w:p w14:paraId="17B2498E" w14:textId="311D5A65" w:rsidR="009110A4" w:rsidRPr="002B13EE" w:rsidRDefault="009110A4" w:rsidP="009110A4">
      <w:pPr>
        <w:jc w:val="both"/>
        <w:rPr>
          <w:sz w:val="26"/>
          <w:szCs w:val="26"/>
        </w:rPr>
      </w:pPr>
      <w:r w:rsidRPr="002B13EE">
        <w:rPr>
          <w:sz w:val="26"/>
          <w:szCs w:val="26"/>
        </w:rPr>
        <w:t xml:space="preserve">организации Общероссийского </w:t>
      </w:r>
    </w:p>
    <w:p w14:paraId="53770D0D" w14:textId="2DC2D00D" w:rsidR="009110A4" w:rsidRPr="002B13EE" w:rsidRDefault="009110A4" w:rsidP="007C112E">
      <w:pPr>
        <w:tabs>
          <w:tab w:val="left" w:pos="8222"/>
        </w:tabs>
        <w:jc w:val="both"/>
        <w:rPr>
          <w:sz w:val="26"/>
          <w:szCs w:val="26"/>
        </w:rPr>
      </w:pPr>
      <w:r w:rsidRPr="002B13EE">
        <w:rPr>
          <w:sz w:val="26"/>
          <w:szCs w:val="26"/>
        </w:rPr>
        <w:t>Профсоюза образования</w:t>
      </w:r>
      <w:r w:rsidR="007C112E">
        <w:rPr>
          <w:sz w:val="26"/>
          <w:szCs w:val="26"/>
        </w:rPr>
        <w:tab/>
      </w:r>
      <w:r w:rsidRPr="002B13EE">
        <w:rPr>
          <w:sz w:val="26"/>
          <w:szCs w:val="26"/>
        </w:rPr>
        <w:t>М.В. Боева</w:t>
      </w:r>
    </w:p>
    <w:sectPr w:rsidR="009110A4" w:rsidRPr="002B13EE" w:rsidSect="0040163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B3A2D"/>
    <w:multiLevelType w:val="hybridMultilevel"/>
    <w:tmpl w:val="C834EC78"/>
    <w:lvl w:ilvl="0" w:tplc="6E169E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A36638C"/>
    <w:multiLevelType w:val="hybridMultilevel"/>
    <w:tmpl w:val="FDB24854"/>
    <w:lvl w:ilvl="0" w:tplc="1512C5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6CC7348"/>
    <w:multiLevelType w:val="hybridMultilevel"/>
    <w:tmpl w:val="08B8CEF8"/>
    <w:lvl w:ilvl="0" w:tplc="CE2279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66660468">
    <w:abstractNumId w:val="1"/>
  </w:num>
  <w:num w:numId="2" w16cid:durableId="689793072">
    <w:abstractNumId w:val="0"/>
  </w:num>
  <w:num w:numId="3" w16cid:durableId="796220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42"/>
    <w:rsid w:val="000050A2"/>
    <w:rsid w:val="000059BC"/>
    <w:rsid w:val="0000682A"/>
    <w:rsid w:val="00010853"/>
    <w:rsid w:val="000137CA"/>
    <w:rsid w:val="00014291"/>
    <w:rsid w:val="00040350"/>
    <w:rsid w:val="000435E0"/>
    <w:rsid w:val="00044446"/>
    <w:rsid w:val="00045D81"/>
    <w:rsid w:val="00050FB4"/>
    <w:rsid w:val="0005284D"/>
    <w:rsid w:val="00052EF6"/>
    <w:rsid w:val="0005339B"/>
    <w:rsid w:val="000616AE"/>
    <w:rsid w:val="00063A28"/>
    <w:rsid w:val="0006604D"/>
    <w:rsid w:val="00066CF6"/>
    <w:rsid w:val="00067B84"/>
    <w:rsid w:val="0008651D"/>
    <w:rsid w:val="000915B3"/>
    <w:rsid w:val="00096438"/>
    <w:rsid w:val="000A3BE6"/>
    <w:rsid w:val="000B52F6"/>
    <w:rsid w:val="000B7D24"/>
    <w:rsid w:val="000C09BF"/>
    <w:rsid w:val="000C42B7"/>
    <w:rsid w:val="000C4D52"/>
    <w:rsid w:val="000D30AE"/>
    <w:rsid w:val="000D59FD"/>
    <w:rsid w:val="000E141C"/>
    <w:rsid w:val="000E2DB9"/>
    <w:rsid w:val="000E2EBA"/>
    <w:rsid w:val="000F06A4"/>
    <w:rsid w:val="000F1679"/>
    <w:rsid w:val="000F3EAF"/>
    <w:rsid w:val="001036C8"/>
    <w:rsid w:val="00107E0F"/>
    <w:rsid w:val="001138C2"/>
    <w:rsid w:val="0011425D"/>
    <w:rsid w:val="0011543E"/>
    <w:rsid w:val="00117018"/>
    <w:rsid w:val="0012348F"/>
    <w:rsid w:val="00127BAB"/>
    <w:rsid w:val="00131678"/>
    <w:rsid w:val="00134D3F"/>
    <w:rsid w:val="00135FA1"/>
    <w:rsid w:val="00136980"/>
    <w:rsid w:val="00143810"/>
    <w:rsid w:val="00146FD9"/>
    <w:rsid w:val="001473EB"/>
    <w:rsid w:val="001473FC"/>
    <w:rsid w:val="00147FC5"/>
    <w:rsid w:val="00161173"/>
    <w:rsid w:val="00164E6D"/>
    <w:rsid w:val="001657A7"/>
    <w:rsid w:val="00173344"/>
    <w:rsid w:val="00176374"/>
    <w:rsid w:val="0018364A"/>
    <w:rsid w:val="00183997"/>
    <w:rsid w:val="00191E32"/>
    <w:rsid w:val="001926AF"/>
    <w:rsid w:val="001947F6"/>
    <w:rsid w:val="001A2821"/>
    <w:rsid w:val="001B2634"/>
    <w:rsid w:val="001B5142"/>
    <w:rsid w:val="001C1C61"/>
    <w:rsid w:val="001C3AA0"/>
    <w:rsid w:val="001C45C0"/>
    <w:rsid w:val="001C6300"/>
    <w:rsid w:val="001C6814"/>
    <w:rsid w:val="001E1FCC"/>
    <w:rsid w:val="001E2836"/>
    <w:rsid w:val="001F23B6"/>
    <w:rsid w:val="001F7A89"/>
    <w:rsid w:val="002004C0"/>
    <w:rsid w:val="002026C8"/>
    <w:rsid w:val="002027E4"/>
    <w:rsid w:val="00205B82"/>
    <w:rsid w:val="00220951"/>
    <w:rsid w:val="002320CD"/>
    <w:rsid w:val="00237A5B"/>
    <w:rsid w:val="0025120E"/>
    <w:rsid w:val="002527BF"/>
    <w:rsid w:val="002605F0"/>
    <w:rsid w:val="00262BB6"/>
    <w:rsid w:val="00266972"/>
    <w:rsid w:val="002671D3"/>
    <w:rsid w:val="00270101"/>
    <w:rsid w:val="002744AE"/>
    <w:rsid w:val="00277644"/>
    <w:rsid w:val="00277AD8"/>
    <w:rsid w:val="00281324"/>
    <w:rsid w:val="002819D8"/>
    <w:rsid w:val="00282D41"/>
    <w:rsid w:val="0028395E"/>
    <w:rsid w:val="00283BFA"/>
    <w:rsid w:val="002916A0"/>
    <w:rsid w:val="00293979"/>
    <w:rsid w:val="002A58F1"/>
    <w:rsid w:val="002B13EE"/>
    <w:rsid w:val="002C114E"/>
    <w:rsid w:val="002C7A38"/>
    <w:rsid w:val="002E3592"/>
    <w:rsid w:val="002F02A0"/>
    <w:rsid w:val="002F0B63"/>
    <w:rsid w:val="002F5607"/>
    <w:rsid w:val="003146E3"/>
    <w:rsid w:val="00316990"/>
    <w:rsid w:val="003172A9"/>
    <w:rsid w:val="003174D2"/>
    <w:rsid w:val="00335248"/>
    <w:rsid w:val="00336CE5"/>
    <w:rsid w:val="0034622C"/>
    <w:rsid w:val="003472E4"/>
    <w:rsid w:val="003515D5"/>
    <w:rsid w:val="003519D3"/>
    <w:rsid w:val="00351E82"/>
    <w:rsid w:val="00354735"/>
    <w:rsid w:val="003667D2"/>
    <w:rsid w:val="00367BFA"/>
    <w:rsid w:val="0037227E"/>
    <w:rsid w:val="00377271"/>
    <w:rsid w:val="0038185C"/>
    <w:rsid w:val="00385AD3"/>
    <w:rsid w:val="00393961"/>
    <w:rsid w:val="00393E62"/>
    <w:rsid w:val="003A02CD"/>
    <w:rsid w:val="003A03CA"/>
    <w:rsid w:val="003A14E2"/>
    <w:rsid w:val="003A36B3"/>
    <w:rsid w:val="003A462D"/>
    <w:rsid w:val="003A6DD4"/>
    <w:rsid w:val="003B03D0"/>
    <w:rsid w:val="003B2B0D"/>
    <w:rsid w:val="003B37B5"/>
    <w:rsid w:val="003C12B6"/>
    <w:rsid w:val="003C29D1"/>
    <w:rsid w:val="003D0E5B"/>
    <w:rsid w:val="003D31FE"/>
    <w:rsid w:val="003D63F5"/>
    <w:rsid w:val="003E40BE"/>
    <w:rsid w:val="003F22AB"/>
    <w:rsid w:val="00401636"/>
    <w:rsid w:val="0040376F"/>
    <w:rsid w:val="004075D0"/>
    <w:rsid w:val="00407E1A"/>
    <w:rsid w:val="00417EAD"/>
    <w:rsid w:val="00421B54"/>
    <w:rsid w:val="00424FF1"/>
    <w:rsid w:val="004317FD"/>
    <w:rsid w:val="00432733"/>
    <w:rsid w:val="00432A2C"/>
    <w:rsid w:val="00433230"/>
    <w:rsid w:val="00440049"/>
    <w:rsid w:val="00440FBB"/>
    <w:rsid w:val="00450A6D"/>
    <w:rsid w:val="00453E76"/>
    <w:rsid w:val="004543E4"/>
    <w:rsid w:val="00456FCC"/>
    <w:rsid w:val="00462C89"/>
    <w:rsid w:val="00462EE9"/>
    <w:rsid w:val="0046397B"/>
    <w:rsid w:val="00464ED7"/>
    <w:rsid w:val="00465AEC"/>
    <w:rsid w:val="00465D0C"/>
    <w:rsid w:val="00466306"/>
    <w:rsid w:val="00466DB2"/>
    <w:rsid w:val="00467E9C"/>
    <w:rsid w:val="00467FF4"/>
    <w:rsid w:val="004726AB"/>
    <w:rsid w:val="00474B08"/>
    <w:rsid w:val="0047631A"/>
    <w:rsid w:val="004770F3"/>
    <w:rsid w:val="00483B2B"/>
    <w:rsid w:val="00484F53"/>
    <w:rsid w:val="004A3C41"/>
    <w:rsid w:val="004A64AE"/>
    <w:rsid w:val="004B1F3C"/>
    <w:rsid w:val="004B774C"/>
    <w:rsid w:val="004B778C"/>
    <w:rsid w:val="004C0335"/>
    <w:rsid w:val="004C5697"/>
    <w:rsid w:val="004C66A0"/>
    <w:rsid w:val="004C76D9"/>
    <w:rsid w:val="004E7C74"/>
    <w:rsid w:val="004F0AF3"/>
    <w:rsid w:val="00500942"/>
    <w:rsid w:val="005040EA"/>
    <w:rsid w:val="00505C37"/>
    <w:rsid w:val="005069B8"/>
    <w:rsid w:val="00507B59"/>
    <w:rsid w:val="00516002"/>
    <w:rsid w:val="005175BB"/>
    <w:rsid w:val="005259AC"/>
    <w:rsid w:val="00535F42"/>
    <w:rsid w:val="005444CE"/>
    <w:rsid w:val="00550D79"/>
    <w:rsid w:val="00557B8D"/>
    <w:rsid w:val="005614AE"/>
    <w:rsid w:val="0057126B"/>
    <w:rsid w:val="00575BC4"/>
    <w:rsid w:val="00577A34"/>
    <w:rsid w:val="00584E32"/>
    <w:rsid w:val="00587824"/>
    <w:rsid w:val="005957D3"/>
    <w:rsid w:val="00595E49"/>
    <w:rsid w:val="005A07A6"/>
    <w:rsid w:val="005A213A"/>
    <w:rsid w:val="005A257D"/>
    <w:rsid w:val="005B29D0"/>
    <w:rsid w:val="005B3028"/>
    <w:rsid w:val="005B39D6"/>
    <w:rsid w:val="005B3F80"/>
    <w:rsid w:val="005C2CCF"/>
    <w:rsid w:val="005D6A73"/>
    <w:rsid w:val="005D76A1"/>
    <w:rsid w:val="005E5CDA"/>
    <w:rsid w:val="005F06EA"/>
    <w:rsid w:val="005F4791"/>
    <w:rsid w:val="005F48A7"/>
    <w:rsid w:val="005F7C8F"/>
    <w:rsid w:val="00600BA5"/>
    <w:rsid w:val="00602332"/>
    <w:rsid w:val="006024C4"/>
    <w:rsid w:val="00604915"/>
    <w:rsid w:val="00610EC6"/>
    <w:rsid w:val="006115AB"/>
    <w:rsid w:val="00612D37"/>
    <w:rsid w:val="006154A0"/>
    <w:rsid w:val="00631305"/>
    <w:rsid w:val="00631564"/>
    <w:rsid w:val="006343C4"/>
    <w:rsid w:val="0064143A"/>
    <w:rsid w:val="00643B36"/>
    <w:rsid w:val="006512F1"/>
    <w:rsid w:val="00661637"/>
    <w:rsid w:val="006658E3"/>
    <w:rsid w:val="0066644E"/>
    <w:rsid w:val="00666A3C"/>
    <w:rsid w:val="00667289"/>
    <w:rsid w:val="0067165A"/>
    <w:rsid w:val="006733EA"/>
    <w:rsid w:val="00684D8B"/>
    <w:rsid w:val="0068600F"/>
    <w:rsid w:val="00691452"/>
    <w:rsid w:val="0069192C"/>
    <w:rsid w:val="006A59CC"/>
    <w:rsid w:val="006B212C"/>
    <w:rsid w:val="006B4D85"/>
    <w:rsid w:val="006C145D"/>
    <w:rsid w:val="006C23F6"/>
    <w:rsid w:val="006C6A87"/>
    <w:rsid w:val="006D1AB9"/>
    <w:rsid w:val="006D6294"/>
    <w:rsid w:val="006E2EF9"/>
    <w:rsid w:val="006F1A49"/>
    <w:rsid w:val="006F54DE"/>
    <w:rsid w:val="007035B0"/>
    <w:rsid w:val="00705AB7"/>
    <w:rsid w:val="00706644"/>
    <w:rsid w:val="00707D1B"/>
    <w:rsid w:val="00707FA3"/>
    <w:rsid w:val="00713BB4"/>
    <w:rsid w:val="00721E06"/>
    <w:rsid w:val="00731865"/>
    <w:rsid w:val="007447F9"/>
    <w:rsid w:val="00751F6D"/>
    <w:rsid w:val="007566BF"/>
    <w:rsid w:val="007608D5"/>
    <w:rsid w:val="00761C84"/>
    <w:rsid w:val="00765C6E"/>
    <w:rsid w:val="00765F82"/>
    <w:rsid w:val="0076738F"/>
    <w:rsid w:val="00781EBB"/>
    <w:rsid w:val="007875BA"/>
    <w:rsid w:val="007904A4"/>
    <w:rsid w:val="00796F5F"/>
    <w:rsid w:val="007A7F29"/>
    <w:rsid w:val="007B3784"/>
    <w:rsid w:val="007B4F8D"/>
    <w:rsid w:val="007C112E"/>
    <w:rsid w:val="007D3BC2"/>
    <w:rsid w:val="007D4B52"/>
    <w:rsid w:val="007D7EE8"/>
    <w:rsid w:val="007E0667"/>
    <w:rsid w:val="007E4A1C"/>
    <w:rsid w:val="007F7CA1"/>
    <w:rsid w:val="00803C4E"/>
    <w:rsid w:val="00812B86"/>
    <w:rsid w:val="00815A27"/>
    <w:rsid w:val="00817E8C"/>
    <w:rsid w:val="008200F3"/>
    <w:rsid w:val="008210D4"/>
    <w:rsid w:val="00821BAD"/>
    <w:rsid w:val="00840BA2"/>
    <w:rsid w:val="008467B0"/>
    <w:rsid w:val="00851044"/>
    <w:rsid w:val="00852700"/>
    <w:rsid w:val="00854268"/>
    <w:rsid w:val="008603A2"/>
    <w:rsid w:val="0086157E"/>
    <w:rsid w:val="008629BB"/>
    <w:rsid w:val="00865BF1"/>
    <w:rsid w:val="00881AE8"/>
    <w:rsid w:val="00883782"/>
    <w:rsid w:val="00885C58"/>
    <w:rsid w:val="00890B3D"/>
    <w:rsid w:val="00895BCF"/>
    <w:rsid w:val="00897ECD"/>
    <w:rsid w:val="008A2F36"/>
    <w:rsid w:val="008A5EB4"/>
    <w:rsid w:val="008A5EE0"/>
    <w:rsid w:val="008B00DA"/>
    <w:rsid w:val="008B1074"/>
    <w:rsid w:val="008C2D94"/>
    <w:rsid w:val="008C6330"/>
    <w:rsid w:val="008D59ED"/>
    <w:rsid w:val="008E06B5"/>
    <w:rsid w:val="008E0ED8"/>
    <w:rsid w:val="008F48B0"/>
    <w:rsid w:val="00900139"/>
    <w:rsid w:val="00904119"/>
    <w:rsid w:val="00904FB0"/>
    <w:rsid w:val="00906B86"/>
    <w:rsid w:val="009110A4"/>
    <w:rsid w:val="0091139A"/>
    <w:rsid w:val="00911BF2"/>
    <w:rsid w:val="00911CFD"/>
    <w:rsid w:val="00917027"/>
    <w:rsid w:val="009171E0"/>
    <w:rsid w:val="009239D7"/>
    <w:rsid w:val="009246FB"/>
    <w:rsid w:val="009249AB"/>
    <w:rsid w:val="00924F47"/>
    <w:rsid w:val="00936253"/>
    <w:rsid w:val="00941782"/>
    <w:rsid w:val="009439A8"/>
    <w:rsid w:val="0094489C"/>
    <w:rsid w:val="00945C56"/>
    <w:rsid w:val="00946215"/>
    <w:rsid w:val="00946E15"/>
    <w:rsid w:val="00950F84"/>
    <w:rsid w:val="00954FFD"/>
    <w:rsid w:val="0096376E"/>
    <w:rsid w:val="00967B24"/>
    <w:rsid w:val="009713B6"/>
    <w:rsid w:val="00974EB7"/>
    <w:rsid w:val="00986F1A"/>
    <w:rsid w:val="00994637"/>
    <w:rsid w:val="009962D0"/>
    <w:rsid w:val="00996FD2"/>
    <w:rsid w:val="009B46E4"/>
    <w:rsid w:val="009C2C34"/>
    <w:rsid w:val="009C5085"/>
    <w:rsid w:val="009D0E56"/>
    <w:rsid w:val="009D5010"/>
    <w:rsid w:val="009E41D9"/>
    <w:rsid w:val="00A0011B"/>
    <w:rsid w:val="00A00311"/>
    <w:rsid w:val="00A0232F"/>
    <w:rsid w:val="00A079D6"/>
    <w:rsid w:val="00A14888"/>
    <w:rsid w:val="00A1672D"/>
    <w:rsid w:val="00A22F6B"/>
    <w:rsid w:val="00A31DBA"/>
    <w:rsid w:val="00A33442"/>
    <w:rsid w:val="00A34FC1"/>
    <w:rsid w:val="00A35AA3"/>
    <w:rsid w:val="00A41FCE"/>
    <w:rsid w:val="00A42C43"/>
    <w:rsid w:val="00A450E2"/>
    <w:rsid w:val="00A51492"/>
    <w:rsid w:val="00A66EA5"/>
    <w:rsid w:val="00A71224"/>
    <w:rsid w:val="00A71B2B"/>
    <w:rsid w:val="00A86628"/>
    <w:rsid w:val="00A90C3E"/>
    <w:rsid w:val="00A92E5D"/>
    <w:rsid w:val="00A95486"/>
    <w:rsid w:val="00A976DC"/>
    <w:rsid w:val="00AA235B"/>
    <w:rsid w:val="00AA4D75"/>
    <w:rsid w:val="00AA77C9"/>
    <w:rsid w:val="00AA7D66"/>
    <w:rsid w:val="00AB0F77"/>
    <w:rsid w:val="00AD0019"/>
    <w:rsid w:val="00AD1D2A"/>
    <w:rsid w:val="00AF10A8"/>
    <w:rsid w:val="00AF4D1D"/>
    <w:rsid w:val="00B030A9"/>
    <w:rsid w:val="00B07D97"/>
    <w:rsid w:val="00B07DD3"/>
    <w:rsid w:val="00B102AC"/>
    <w:rsid w:val="00B10BD4"/>
    <w:rsid w:val="00B201B8"/>
    <w:rsid w:val="00B23D09"/>
    <w:rsid w:val="00B24EF1"/>
    <w:rsid w:val="00B35EBA"/>
    <w:rsid w:val="00B411B1"/>
    <w:rsid w:val="00B4218F"/>
    <w:rsid w:val="00B433A7"/>
    <w:rsid w:val="00B434B5"/>
    <w:rsid w:val="00B52C9E"/>
    <w:rsid w:val="00B53FA9"/>
    <w:rsid w:val="00B57197"/>
    <w:rsid w:val="00B63ABC"/>
    <w:rsid w:val="00B66B62"/>
    <w:rsid w:val="00B701AD"/>
    <w:rsid w:val="00B70CB6"/>
    <w:rsid w:val="00B71622"/>
    <w:rsid w:val="00B80D65"/>
    <w:rsid w:val="00B941E7"/>
    <w:rsid w:val="00BA53D8"/>
    <w:rsid w:val="00BA6C1D"/>
    <w:rsid w:val="00BA73E1"/>
    <w:rsid w:val="00BC087B"/>
    <w:rsid w:val="00BC2533"/>
    <w:rsid w:val="00BC7CFD"/>
    <w:rsid w:val="00BE439E"/>
    <w:rsid w:val="00BE633F"/>
    <w:rsid w:val="00BE63DD"/>
    <w:rsid w:val="00BF1CB9"/>
    <w:rsid w:val="00BF2AC0"/>
    <w:rsid w:val="00BF3BFA"/>
    <w:rsid w:val="00BF4DC1"/>
    <w:rsid w:val="00C03117"/>
    <w:rsid w:val="00C03AB7"/>
    <w:rsid w:val="00C066AE"/>
    <w:rsid w:val="00C067C2"/>
    <w:rsid w:val="00C06FCE"/>
    <w:rsid w:val="00C07CE1"/>
    <w:rsid w:val="00C10E1F"/>
    <w:rsid w:val="00C11D3C"/>
    <w:rsid w:val="00C21F05"/>
    <w:rsid w:val="00C24893"/>
    <w:rsid w:val="00C27EBD"/>
    <w:rsid w:val="00C3041E"/>
    <w:rsid w:val="00C3182B"/>
    <w:rsid w:val="00C40A26"/>
    <w:rsid w:val="00C423C5"/>
    <w:rsid w:val="00C44338"/>
    <w:rsid w:val="00C57717"/>
    <w:rsid w:val="00C609EB"/>
    <w:rsid w:val="00C629C5"/>
    <w:rsid w:val="00C64277"/>
    <w:rsid w:val="00C67A95"/>
    <w:rsid w:val="00C71CF2"/>
    <w:rsid w:val="00C74B49"/>
    <w:rsid w:val="00C8164A"/>
    <w:rsid w:val="00C81A2A"/>
    <w:rsid w:val="00C83AAD"/>
    <w:rsid w:val="00C83C5A"/>
    <w:rsid w:val="00C84F28"/>
    <w:rsid w:val="00C85D78"/>
    <w:rsid w:val="00CA6D9C"/>
    <w:rsid w:val="00CB299A"/>
    <w:rsid w:val="00CC0908"/>
    <w:rsid w:val="00CC52B9"/>
    <w:rsid w:val="00CC70DE"/>
    <w:rsid w:val="00CD279D"/>
    <w:rsid w:val="00CD3B82"/>
    <w:rsid w:val="00CD7922"/>
    <w:rsid w:val="00CE1555"/>
    <w:rsid w:val="00CE1BA5"/>
    <w:rsid w:val="00CF446B"/>
    <w:rsid w:val="00D01B8C"/>
    <w:rsid w:val="00D0558C"/>
    <w:rsid w:val="00D107AA"/>
    <w:rsid w:val="00D11403"/>
    <w:rsid w:val="00D1544B"/>
    <w:rsid w:val="00D22955"/>
    <w:rsid w:val="00D266AF"/>
    <w:rsid w:val="00D31EB2"/>
    <w:rsid w:val="00D35D65"/>
    <w:rsid w:val="00D42527"/>
    <w:rsid w:val="00D55C73"/>
    <w:rsid w:val="00D569AF"/>
    <w:rsid w:val="00D603EE"/>
    <w:rsid w:val="00D744C6"/>
    <w:rsid w:val="00D84161"/>
    <w:rsid w:val="00DA4DDD"/>
    <w:rsid w:val="00DA52E7"/>
    <w:rsid w:val="00DA6070"/>
    <w:rsid w:val="00DA623F"/>
    <w:rsid w:val="00DA7F6B"/>
    <w:rsid w:val="00DB2E0A"/>
    <w:rsid w:val="00DB36F1"/>
    <w:rsid w:val="00DB6E29"/>
    <w:rsid w:val="00DB7102"/>
    <w:rsid w:val="00DB766B"/>
    <w:rsid w:val="00DD360F"/>
    <w:rsid w:val="00DD786B"/>
    <w:rsid w:val="00DE5D29"/>
    <w:rsid w:val="00DE72D6"/>
    <w:rsid w:val="00DF1B05"/>
    <w:rsid w:val="00DF548B"/>
    <w:rsid w:val="00E00A2B"/>
    <w:rsid w:val="00E02A7A"/>
    <w:rsid w:val="00E06E9D"/>
    <w:rsid w:val="00E13291"/>
    <w:rsid w:val="00E13905"/>
    <w:rsid w:val="00E211D0"/>
    <w:rsid w:val="00E2149E"/>
    <w:rsid w:val="00E21E0D"/>
    <w:rsid w:val="00E34A9A"/>
    <w:rsid w:val="00E417CB"/>
    <w:rsid w:val="00E42667"/>
    <w:rsid w:val="00E44148"/>
    <w:rsid w:val="00E47DA9"/>
    <w:rsid w:val="00E50CFF"/>
    <w:rsid w:val="00E60259"/>
    <w:rsid w:val="00E658ED"/>
    <w:rsid w:val="00E75819"/>
    <w:rsid w:val="00E8627D"/>
    <w:rsid w:val="00E912CC"/>
    <w:rsid w:val="00E934CA"/>
    <w:rsid w:val="00E93ADC"/>
    <w:rsid w:val="00E979F0"/>
    <w:rsid w:val="00EA006C"/>
    <w:rsid w:val="00EA2807"/>
    <w:rsid w:val="00EA2EDA"/>
    <w:rsid w:val="00EA44E9"/>
    <w:rsid w:val="00EA7221"/>
    <w:rsid w:val="00EA7C9F"/>
    <w:rsid w:val="00ED112D"/>
    <w:rsid w:val="00ED3CD7"/>
    <w:rsid w:val="00ED6BA8"/>
    <w:rsid w:val="00EE6A38"/>
    <w:rsid w:val="00EF21CF"/>
    <w:rsid w:val="00F063F7"/>
    <w:rsid w:val="00F124D5"/>
    <w:rsid w:val="00F16BFC"/>
    <w:rsid w:val="00F21B50"/>
    <w:rsid w:val="00F356ED"/>
    <w:rsid w:val="00F50F07"/>
    <w:rsid w:val="00F51A59"/>
    <w:rsid w:val="00F610E2"/>
    <w:rsid w:val="00F65FE2"/>
    <w:rsid w:val="00F737F9"/>
    <w:rsid w:val="00F73C21"/>
    <w:rsid w:val="00F75F95"/>
    <w:rsid w:val="00F76B9A"/>
    <w:rsid w:val="00F84D5C"/>
    <w:rsid w:val="00F900C7"/>
    <w:rsid w:val="00F92C28"/>
    <w:rsid w:val="00FA44A0"/>
    <w:rsid w:val="00FA56FC"/>
    <w:rsid w:val="00FB48B2"/>
    <w:rsid w:val="00FC102A"/>
    <w:rsid w:val="00FC1305"/>
    <w:rsid w:val="00FC15E3"/>
    <w:rsid w:val="00FC3FE3"/>
    <w:rsid w:val="00FC502D"/>
    <w:rsid w:val="00FD3ED6"/>
    <w:rsid w:val="00FD5825"/>
    <w:rsid w:val="00FF1E91"/>
    <w:rsid w:val="00FF3056"/>
    <w:rsid w:val="00FF64F9"/>
    <w:rsid w:val="00FF6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2682"/>
  <w15:docId w15:val="{B8122A54-B4C8-4484-AFAB-9D47A32B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34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6AF"/>
    <w:pPr>
      <w:ind w:left="720"/>
      <w:contextualSpacing/>
    </w:pPr>
  </w:style>
  <w:style w:type="paragraph" w:styleId="a4">
    <w:name w:val="Balloon Text"/>
    <w:basedOn w:val="a"/>
    <w:link w:val="a5"/>
    <w:rsid w:val="00936253"/>
    <w:rPr>
      <w:rFonts w:ascii="Tahoma" w:hAnsi="Tahoma" w:cs="Tahoma"/>
      <w:sz w:val="16"/>
      <w:szCs w:val="16"/>
    </w:rPr>
  </w:style>
  <w:style w:type="character" w:customStyle="1" w:styleId="a5">
    <w:name w:val="Текст выноски Знак"/>
    <w:basedOn w:val="a0"/>
    <w:link w:val="a4"/>
    <w:rsid w:val="00936253"/>
    <w:rPr>
      <w:rFonts w:ascii="Tahoma" w:hAnsi="Tahoma" w:cs="Tahoma"/>
      <w:sz w:val="16"/>
      <w:szCs w:val="16"/>
    </w:rPr>
  </w:style>
  <w:style w:type="paragraph" w:styleId="a6">
    <w:name w:val="Normal (Web)"/>
    <w:basedOn w:val="a"/>
    <w:uiPriority w:val="99"/>
    <w:unhideWhenUsed/>
    <w:rsid w:val="00895BCF"/>
    <w:pPr>
      <w:spacing w:before="100" w:beforeAutospacing="1" w:after="100" w:afterAutospacing="1"/>
    </w:pPr>
  </w:style>
  <w:style w:type="character" w:customStyle="1" w:styleId="a7">
    <w:name w:val="Основной текст_"/>
    <w:basedOn w:val="a0"/>
    <w:link w:val="1"/>
    <w:rsid w:val="00895BCF"/>
  </w:style>
  <w:style w:type="paragraph" w:customStyle="1" w:styleId="1">
    <w:name w:val="Основной текст1"/>
    <w:basedOn w:val="a"/>
    <w:link w:val="a7"/>
    <w:rsid w:val="00895BCF"/>
    <w:pPr>
      <w:widowControl w:val="0"/>
      <w:ind w:firstLine="400"/>
    </w:pPr>
    <w:rPr>
      <w:sz w:val="20"/>
      <w:szCs w:val="20"/>
    </w:rPr>
  </w:style>
  <w:style w:type="paragraph" w:customStyle="1" w:styleId="ConsPlusNormal">
    <w:name w:val="ConsPlusNormal"/>
    <w:qFormat/>
    <w:rsid w:val="002004C0"/>
    <w:pPr>
      <w:widowControl w:val="0"/>
    </w:pPr>
    <w:rPr>
      <w:rFonts w:ascii="Calibri" w:eastAsia="Calibri" w:hAnsi="Calibri"/>
      <w:sz w:val="24"/>
      <w:szCs w:val="24"/>
      <w:lang w:eastAsia="zh-CN"/>
    </w:rPr>
  </w:style>
  <w:style w:type="paragraph" w:customStyle="1" w:styleId="ConsPlusTitle">
    <w:name w:val="ConsPlusTitle"/>
    <w:uiPriority w:val="99"/>
    <w:rsid w:val="007E0667"/>
    <w:pPr>
      <w:widowControl w:val="0"/>
      <w:autoSpaceDE w:val="0"/>
      <w:autoSpaceDN w:val="0"/>
      <w:adjustRightInd w:val="0"/>
    </w:pPr>
    <w:rPr>
      <w:rFonts w:ascii="Arial" w:eastAsiaTheme="minorEastAsia" w:hAnsi="Arial" w:cs="Arial"/>
      <w:b/>
      <w:bCs/>
      <w:sz w:val="24"/>
      <w:szCs w:val="24"/>
    </w:rPr>
  </w:style>
  <w:style w:type="paragraph" w:customStyle="1" w:styleId="Default">
    <w:name w:val="Default"/>
    <w:qFormat/>
    <w:rsid w:val="00462EE9"/>
    <w:rPr>
      <w:rFonts w:ascii="Calibri" w:eastAsia="Calibri" w:hAnsi="Calibri"/>
      <w:color w:val="000000"/>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kprofobr.ru/" TargetMode="External"/><Relationship Id="rId13" Type="http://schemas.openxmlformats.org/officeDocument/2006/relationships/hyperlink" Target="https://www.consultant.ru/document/cons_doc_LAW_3973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urskgk@mail.ru" TargetMode="External"/><Relationship Id="rId12" Type="http://schemas.openxmlformats.org/officeDocument/2006/relationships/hyperlink" Target="https://www.consultant.ru/document/cons_doc_LAW_437409/72466f2c8cc0866b7dab921ae53b3ff96887e7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onsultant.ru/document/cons_doc_LAW_437409/72466f2c8cc0866b7dab921ae53b3ff96887e713/" TargetMode="External"/><Relationship Id="rId5" Type="http://schemas.openxmlformats.org/officeDocument/2006/relationships/webSettings" Target="webSettings.xml"/><Relationship Id="rId15" Type="http://schemas.openxmlformats.org/officeDocument/2006/relationships/hyperlink" Target="https://www.consultant.ru/document/cons_doc_LAW_140174/" TargetMode="External"/><Relationship Id="rId10" Type="http://schemas.openxmlformats.org/officeDocument/2006/relationships/hyperlink" Target="https://www.consultant.ru/document/cons_doc_LAW_437409/72466f2c8cc0866b7dab921ae53b3ff96887e713/" TargetMode="External"/><Relationship Id="rId4" Type="http://schemas.openxmlformats.org/officeDocument/2006/relationships/settings" Target="settings.xml"/><Relationship Id="rId9" Type="http://schemas.openxmlformats.org/officeDocument/2006/relationships/hyperlink" Target="https://www.consultant.ru/document/cons_doc_LAW_140174/" TargetMode="External"/><Relationship Id="rId14" Type="http://schemas.openxmlformats.org/officeDocument/2006/relationships/hyperlink" Target="https://www.consultant.ru/document/cons_doc_LAW_3973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B025C-5A4D-414E-8DC8-F541DFC8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6041</TotalTime>
  <Pages>7</Pages>
  <Words>3240</Words>
  <Characters>18470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Виктория Черникова</cp:lastModifiedBy>
  <cp:revision>224</cp:revision>
  <cp:lastPrinted>2023-01-20T13:08:00Z</cp:lastPrinted>
  <dcterms:created xsi:type="dcterms:W3CDTF">2024-01-12T11:56:00Z</dcterms:created>
  <dcterms:modified xsi:type="dcterms:W3CDTF">2024-01-19T11:29:00Z</dcterms:modified>
</cp:coreProperties>
</file>