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36FCB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3175" distL="114300" distR="114300" simplePos="0" relativeHeight="251659264" behindDoc="1" locked="0" layoutInCell="1" allowOverlap="1" wp14:anchorId="03C0442B" wp14:editId="0203E7A3">
            <wp:simplePos x="0" y="0"/>
            <wp:positionH relativeFrom="page">
              <wp:posOffset>3695065</wp:posOffset>
            </wp:positionH>
            <wp:positionV relativeFrom="page">
              <wp:posOffset>397510</wp:posOffset>
            </wp:positionV>
            <wp:extent cx="522605" cy="6826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1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957AA1" w14:textId="77777777" w:rsidR="00034025" w:rsidRPr="00034025" w:rsidRDefault="00034025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F046E2D" w14:textId="23FCA011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рофсоюз работников народного образования и науки</w:t>
      </w:r>
    </w:p>
    <w:p w14:paraId="58038D5C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14:paraId="1B52FA89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Курская городская организация</w:t>
      </w:r>
    </w:p>
    <w:p w14:paraId="596213C3" w14:textId="77777777" w:rsidR="00061BF8" w:rsidRPr="00061BF8" w:rsidRDefault="00061BF8" w:rsidP="0003402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комитет профсоюза</w:t>
      </w:r>
    </w:p>
    <w:p w14:paraId="229D104F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61BF8">
        <w:rPr>
          <w:rFonts w:ascii="Times New Roman" w:eastAsia="Times New Roman" w:hAnsi="Times New Roman" w:cs="Times New Roman"/>
          <w:lang w:eastAsia="ru-RU"/>
        </w:rPr>
        <w:t>305001, г. Курск, ул. Дзержинского, 53,</w:t>
      </w:r>
      <w:r w:rsidR="006742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42D7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="006742D7">
        <w:rPr>
          <w:rFonts w:ascii="Times New Roman" w:eastAsia="Times New Roman" w:hAnsi="Times New Roman" w:cs="Times New Roman"/>
          <w:lang w:eastAsia="ru-RU"/>
        </w:rPr>
        <w:t>. 29</w:t>
      </w:r>
      <w:r w:rsidRPr="00061BF8">
        <w:rPr>
          <w:rFonts w:ascii="Times New Roman" w:eastAsia="Times New Roman" w:hAnsi="Times New Roman" w:cs="Times New Roman"/>
          <w:lang w:eastAsia="ru-RU"/>
        </w:rPr>
        <w:t xml:space="preserve"> тел.: + 7 (4712) 51-36-04</w:t>
      </w:r>
    </w:p>
    <w:p w14:paraId="7E8772D3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-</w:t>
      </w:r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mail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hyperlink r:id="rId7"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kurskgk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@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mail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.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ru</w:t>
        </w:r>
      </w:hyperlink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; </w:t>
      </w:r>
      <w:r w:rsidRPr="00061BF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сайт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hyperlink r:id="rId8"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http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://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gkprofobr.ru/</w:t>
        </w:r>
      </w:hyperlink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</w:p>
    <w:p w14:paraId="2D4CF779" w14:textId="77777777" w:rsidR="00CA5BB5" w:rsidRPr="00B824F8" w:rsidRDefault="00CA5BB5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7CBEA94E" w14:textId="77777777" w:rsidR="002F6E93" w:rsidRPr="001A2205" w:rsidRDefault="002E7BAF" w:rsidP="001A22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AF6FCF" w:rsidRPr="001A220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9721910" w14:textId="77777777" w:rsidR="00CD342B" w:rsidRPr="001A2205" w:rsidRDefault="00CD342B" w:rsidP="001A22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>заседания Президиума</w:t>
      </w:r>
      <w:r w:rsidR="005721E3" w:rsidRPr="001A2205">
        <w:rPr>
          <w:rFonts w:ascii="Times New Roman" w:hAnsi="Times New Roman" w:cs="Times New Roman"/>
          <w:b/>
          <w:sz w:val="26"/>
          <w:szCs w:val="26"/>
        </w:rPr>
        <w:t xml:space="preserve"> Курской городской организации Профсоюза</w:t>
      </w:r>
    </w:p>
    <w:p w14:paraId="69383AE0" w14:textId="4D486C41" w:rsidR="002E7BAF" w:rsidRDefault="001A2205" w:rsidP="001A22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(в заочной форме)</w:t>
      </w:r>
    </w:p>
    <w:p w14:paraId="6E6DCD3B" w14:textId="77777777" w:rsidR="001A2205" w:rsidRPr="001A2205" w:rsidRDefault="001A2205" w:rsidP="001A22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3788D4" w14:textId="676A0C83" w:rsidR="001F3AFB" w:rsidRPr="001A2205" w:rsidRDefault="007279D2" w:rsidP="001A2205">
      <w:pPr>
        <w:tabs>
          <w:tab w:val="left" w:pos="4253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05</w:t>
      </w:r>
      <w:r w:rsidR="001F3AFB" w:rsidRPr="001A2205">
        <w:rPr>
          <w:rFonts w:ascii="Times New Roman" w:hAnsi="Times New Roman" w:cs="Times New Roman"/>
          <w:sz w:val="26"/>
          <w:szCs w:val="26"/>
        </w:rPr>
        <w:t>.</w:t>
      </w:r>
      <w:r w:rsidR="008D3A12" w:rsidRPr="001A2205">
        <w:rPr>
          <w:rFonts w:ascii="Times New Roman" w:hAnsi="Times New Roman" w:cs="Times New Roman"/>
          <w:sz w:val="26"/>
          <w:szCs w:val="26"/>
        </w:rPr>
        <w:t>0</w:t>
      </w:r>
      <w:r w:rsidRPr="001A2205">
        <w:rPr>
          <w:rFonts w:ascii="Times New Roman" w:hAnsi="Times New Roman" w:cs="Times New Roman"/>
          <w:sz w:val="26"/>
          <w:szCs w:val="26"/>
        </w:rPr>
        <w:t>6</w:t>
      </w:r>
      <w:r w:rsidR="001F3AFB" w:rsidRPr="001A2205">
        <w:rPr>
          <w:rFonts w:ascii="Times New Roman" w:hAnsi="Times New Roman" w:cs="Times New Roman"/>
          <w:sz w:val="26"/>
          <w:szCs w:val="26"/>
        </w:rPr>
        <w:t>.20</w:t>
      </w:r>
      <w:r w:rsidR="005969BB" w:rsidRPr="001A2205">
        <w:rPr>
          <w:rFonts w:ascii="Times New Roman" w:hAnsi="Times New Roman" w:cs="Times New Roman"/>
          <w:sz w:val="26"/>
          <w:szCs w:val="26"/>
        </w:rPr>
        <w:t>20</w:t>
      </w:r>
      <w:r w:rsidR="001F3AFB" w:rsidRPr="001A2205">
        <w:rPr>
          <w:rFonts w:ascii="Times New Roman" w:hAnsi="Times New Roman" w:cs="Times New Roman"/>
          <w:sz w:val="26"/>
          <w:szCs w:val="26"/>
        </w:rPr>
        <w:t xml:space="preserve"> г.</w:t>
      </w:r>
      <w:r w:rsidR="00034025" w:rsidRPr="001A2205">
        <w:rPr>
          <w:rFonts w:ascii="Times New Roman" w:hAnsi="Times New Roman" w:cs="Times New Roman"/>
          <w:sz w:val="26"/>
          <w:szCs w:val="26"/>
        </w:rPr>
        <w:tab/>
      </w:r>
      <w:r w:rsidR="001F3AFB" w:rsidRPr="001A2205">
        <w:rPr>
          <w:rFonts w:ascii="Times New Roman" w:hAnsi="Times New Roman" w:cs="Times New Roman"/>
          <w:sz w:val="26"/>
          <w:szCs w:val="26"/>
        </w:rPr>
        <w:t>г. Курск</w:t>
      </w:r>
      <w:r w:rsidR="00034025" w:rsidRPr="001A2205">
        <w:rPr>
          <w:rFonts w:ascii="Times New Roman" w:hAnsi="Times New Roman" w:cs="Times New Roman"/>
          <w:sz w:val="26"/>
          <w:szCs w:val="26"/>
        </w:rPr>
        <w:tab/>
      </w:r>
      <w:r w:rsidR="009C788E" w:rsidRPr="001A2205">
        <w:rPr>
          <w:rFonts w:ascii="Times New Roman" w:hAnsi="Times New Roman" w:cs="Times New Roman"/>
          <w:sz w:val="26"/>
          <w:szCs w:val="26"/>
        </w:rPr>
        <w:t xml:space="preserve">№ </w:t>
      </w:r>
      <w:r w:rsidRPr="001A2205">
        <w:rPr>
          <w:rFonts w:ascii="Times New Roman" w:hAnsi="Times New Roman" w:cs="Times New Roman"/>
          <w:sz w:val="26"/>
          <w:szCs w:val="26"/>
        </w:rPr>
        <w:t>8</w:t>
      </w:r>
      <w:r w:rsidR="001F3AFB" w:rsidRPr="001A220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89049B" w14:textId="77777777" w:rsidR="00CD342B" w:rsidRPr="001A2205" w:rsidRDefault="00CD342B" w:rsidP="001A2205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4FF0CE54" w14:textId="75551BE8" w:rsidR="00034025" w:rsidRPr="001A2205" w:rsidRDefault="00CD342B" w:rsidP="00B90456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ab/>
      </w:r>
      <w:r w:rsidR="00034025" w:rsidRPr="001A2205">
        <w:rPr>
          <w:rFonts w:ascii="Times New Roman" w:hAnsi="Times New Roman" w:cs="Times New Roman"/>
          <w:b/>
          <w:sz w:val="26"/>
          <w:szCs w:val="26"/>
        </w:rPr>
        <w:t xml:space="preserve">Присутствовали: </w:t>
      </w:r>
    </w:p>
    <w:p w14:paraId="642845AE" w14:textId="77777777" w:rsidR="00034025" w:rsidRPr="001A2205" w:rsidRDefault="00034025" w:rsidP="001A2205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Члены президиума - 11 человек:</w:t>
      </w:r>
    </w:p>
    <w:p w14:paraId="780603E4" w14:textId="77777777" w:rsidR="00034025" w:rsidRPr="001A2205" w:rsidRDefault="00034025" w:rsidP="001A2205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9D0404F" w14:textId="77777777" w:rsidR="00034025" w:rsidRPr="001A2205" w:rsidRDefault="00034025" w:rsidP="001A2205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Председательствующий: </w:t>
      </w:r>
      <w:r w:rsidRPr="001A2205">
        <w:rPr>
          <w:rFonts w:ascii="Times New Roman" w:hAnsi="Times New Roman" w:cs="Times New Roman"/>
          <w:sz w:val="26"/>
          <w:szCs w:val="26"/>
        </w:rPr>
        <w:t>Боева М.В.</w:t>
      </w:r>
    </w:p>
    <w:p w14:paraId="653FE18D" w14:textId="77777777" w:rsidR="00034025" w:rsidRPr="001A2205" w:rsidRDefault="00034025" w:rsidP="001A2205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>Члены президиума:</w:t>
      </w:r>
    </w:p>
    <w:p w14:paraId="5EBCC9AB" w14:textId="77777777" w:rsidR="00034025" w:rsidRPr="001A2205" w:rsidRDefault="00034025" w:rsidP="001A2205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Голобокова О.А., Кобцева О.В.,</w:t>
      </w:r>
    </w:p>
    <w:p w14:paraId="0B919119" w14:textId="77777777" w:rsidR="00034025" w:rsidRPr="001A2205" w:rsidRDefault="00034025" w:rsidP="001A2205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Корогодина Е.Н., Сидорова Г.И.,</w:t>
      </w:r>
    </w:p>
    <w:p w14:paraId="6A7815BD" w14:textId="77777777" w:rsidR="00034025" w:rsidRPr="001A2205" w:rsidRDefault="00034025" w:rsidP="001A2205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Сеидов Р.Г., Шаталова Т.А., </w:t>
      </w:r>
    </w:p>
    <w:p w14:paraId="1BE6F391" w14:textId="77777777" w:rsidR="00034025" w:rsidRPr="001A2205" w:rsidRDefault="00034025" w:rsidP="001A2205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Форова Л.Н., Коробкова Н.А.,</w:t>
      </w:r>
    </w:p>
    <w:p w14:paraId="061AB77A" w14:textId="77777777" w:rsidR="00034025" w:rsidRPr="001A2205" w:rsidRDefault="00034025" w:rsidP="001A2205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Сутырина Е.В., Темнова М.Л.</w:t>
      </w:r>
    </w:p>
    <w:p w14:paraId="635C8D7A" w14:textId="77777777" w:rsidR="00CA5BB5" w:rsidRPr="001A2205" w:rsidRDefault="00CA5BB5" w:rsidP="001A2205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AC5A8F" w14:textId="77777777" w:rsidR="00CD342B" w:rsidRPr="001A2205" w:rsidRDefault="00CD342B" w:rsidP="001A2205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CA5BB5" w:rsidRPr="001A2205">
        <w:rPr>
          <w:rFonts w:ascii="Times New Roman" w:hAnsi="Times New Roman" w:cs="Times New Roman"/>
          <w:b/>
          <w:sz w:val="26"/>
          <w:szCs w:val="26"/>
        </w:rPr>
        <w:t>:</w:t>
      </w:r>
    </w:p>
    <w:p w14:paraId="1F1B069A" w14:textId="77777777" w:rsidR="00CD11E7" w:rsidRPr="001A2205" w:rsidRDefault="00CD11E7" w:rsidP="001A2205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DB05A63" w14:textId="77777777" w:rsidR="009165E8" w:rsidRPr="001A2205" w:rsidRDefault="007279D2" w:rsidP="001A2205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1A2205">
        <w:rPr>
          <w:rFonts w:ascii="Times New Roman" w:hAnsi="Times New Roman"/>
          <w:sz w:val="26"/>
          <w:szCs w:val="26"/>
        </w:rPr>
        <w:tab/>
      </w:r>
      <w:r w:rsidR="00C27753" w:rsidRPr="001A2205">
        <w:rPr>
          <w:rFonts w:ascii="Times New Roman" w:hAnsi="Times New Roman"/>
          <w:sz w:val="26"/>
          <w:szCs w:val="26"/>
        </w:rPr>
        <w:t xml:space="preserve">1. </w:t>
      </w:r>
      <w:r w:rsidR="00411A8C" w:rsidRPr="001A2205">
        <w:rPr>
          <w:rFonts w:ascii="Times New Roman" w:hAnsi="Times New Roman"/>
          <w:sz w:val="26"/>
          <w:szCs w:val="26"/>
        </w:rPr>
        <w:t>О внесении изменений в повестку дня 2-го пленума Курского городского комитета Профсоюза</w:t>
      </w:r>
      <w:r w:rsidR="00594C57" w:rsidRPr="001A2205">
        <w:rPr>
          <w:rFonts w:ascii="Times New Roman" w:hAnsi="Times New Roman"/>
          <w:sz w:val="26"/>
          <w:szCs w:val="26"/>
        </w:rPr>
        <w:t>.</w:t>
      </w:r>
    </w:p>
    <w:p w14:paraId="0F16CC0A" w14:textId="4F7E02AA" w:rsidR="009165E8" w:rsidRPr="001A2205" w:rsidRDefault="009165E8" w:rsidP="001A2205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1A2205">
        <w:rPr>
          <w:rFonts w:ascii="Times New Roman" w:hAnsi="Times New Roman"/>
          <w:sz w:val="26"/>
          <w:szCs w:val="26"/>
        </w:rPr>
        <w:t>2. О подведении итогов и награждении победителей и участников городского конкурса профсоюзных страниц на сайтах образовательных учреждений города Курска.</w:t>
      </w:r>
    </w:p>
    <w:p w14:paraId="2D79579B" w14:textId="2A8D391E" w:rsidR="00E160ED" w:rsidRPr="001A2205" w:rsidRDefault="00E160ED" w:rsidP="001A22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ab/>
      </w:r>
      <w:r w:rsidR="009165E8" w:rsidRPr="001A2205">
        <w:rPr>
          <w:rFonts w:ascii="Times New Roman" w:hAnsi="Times New Roman" w:cs="Times New Roman"/>
          <w:sz w:val="26"/>
          <w:szCs w:val="26"/>
        </w:rPr>
        <w:t>3</w:t>
      </w:r>
      <w:r w:rsidRPr="001A2205">
        <w:rPr>
          <w:rFonts w:ascii="Times New Roman" w:hAnsi="Times New Roman" w:cs="Times New Roman"/>
          <w:sz w:val="26"/>
          <w:szCs w:val="26"/>
        </w:rPr>
        <w:t xml:space="preserve">. </w:t>
      </w:r>
      <w:r w:rsidR="00594C57" w:rsidRPr="001A2205">
        <w:rPr>
          <w:rFonts w:ascii="Times New Roman" w:hAnsi="Times New Roman" w:cs="Times New Roman"/>
          <w:sz w:val="26"/>
          <w:szCs w:val="26"/>
        </w:rPr>
        <w:t>Утверждение проекта постановления «</w:t>
      </w:r>
      <w:r w:rsidRPr="001A2205">
        <w:rPr>
          <w:rFonts w:ascii="Times New Roman" w:hAnsi="Times New Roman" w:cs="Times New Roman"/>
          <w:sz w:val="26"/>
          <w:szCs w:val="26"/>
        </w:rPr>
        <w:t>О</w:t>
      </w:r>
      <w:r w:rsidR="00594C57" w:rsidRPr="001A2205">
        <w:rPr>
          <w:rFonts w:ascii="Times New Roman" w:hAnsi="Times New Roman" w:cs="Times New Roman"/>
          <w:sz w:val="26"/>
          <w:szCs w:val="26"/>
        </w:rPr>
        <w:t>б</w:t>
      </w:r>
      <w:r w:rsidRPr="001A2205">
        <w:rPr>
          <w:rFonts w:ascii="Times New Roman" w:hAnsi="Times New Roman" w:cs="Times New Roman"/>
          <w:sz w:val="26"/>
          <w:szCs w:val="26"/>
        </w:rPr>
        <w:t xml:space="preserve"> </w:t>
      </w:r>
      <w:r w:rsidR="00594C57" w:rsidRPr="001A2205">
        <w:rPr>
          <w:rFonts w:ascii="Times New Roman" w:hAnsi="Times New Roman" w:cs="Times New Roman"/>
          <w:sz w:val="26"/>
          <w:szCs w:val="26"/>
        </w:rPr>
        <w:t>ис</w:t>
      </w:r>
      <w:r w:rsidRPr="001A2205">
        <w:rPr>
          <w:rFonts w:ascii="Times New Roman" w:hAnsi="Times New Roman" w:cs="Times New Roman"/>
          <w:sz w:val="26"/>
          <w:szCs w:val="26"/>
        </w:rPr>
        <w:t xml:space="preserve">полнении профсоюзного </w:t>
      </w:r>
      <w:r w:rsidR="00594C57" w:rsidRPr="001A2205">
        <w:rPr>
          <w:rFonts w:ascii="Times New Roman" w:hAnsi="Times New Roman" w:cs="Times New Roman"/>
          <w:sz w:val="26"/>
          <w:szCs w:val="26"/>
        </w:rPr>
        <w:t>б</w:t>
      </w:r>
      <w:r w:rsidRPr="001A2205">
        <w:rPr>
          <w:rFonts w:ascii="Times New Roman" w:hAnsi="Times New Roman" w:cs="Times New Roman"/>
          <w:sz w:val="26"/>
          <w:szCs w:val="26"/>
        </w:rPr>
        <w:t>юджета за 2019 год</w:t>
      </w:r>
      <w:r w:rsidR="0042124F" w:rsidRPr="001A2205">
        <w:rPr>
          <w:rFonts w:ascii="Times New Roman" w:hAnsi="Times New Roman" w:cs="Times New Roman"/>
          <w:sz w:val="26"/>
          <w:szCs w:val="26"/>
        </w:rPr>
        <w:t>»</w:t>
      </w:r>
      <w:r w:rsidRPr="001A2205">
        <w:rPr>
          <w:rFonts w:ascii="Times New Roman" w:hAnsi="Times New Roman" w:cs="Times New Roman"/>
          <w:sz w:val="26"/>
          <w:szCs w:val="26"/>
        </w:rPr>
        <w:t>.</w:t>
      </w:r>
    </w:p>
    <w:p w14:paraId="6CA7CC4E" w14:textId="781478FC" w:rsidR="00594C57" w:rsidRPr="001A2205" w:rsidRDefault="009165E8" w:rsidP="001A22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ab/>
        <w:t>4</w:t>
      </w:r>
      <w:r w:rsidR="00E160ED" w:rsidRPr="001A2205">
        <w:rPr>
          <w:rFonts w:ascii="Times New Roman" w:hAnsi="Times New Roman" w:cs="Times New Roman"/>
          <w:sz w:val="26"/>
          <w:szCs w:val="26"/>
        </w:rPr>
        <w:t xml:space="preserve">. </w:t>
      </w:r>
      <w:r w:rsidR="00594C57" w:rsidRPr="001A2205">
        <w:rPr>
          <w:rFonts w:ascii="Times New Roman" w:hAnsi="Times New Roman" w:cs="Times New Roman"/>
          <w:sz w:val="26"/>
          <w:szCs w:val="26"/>
        </w:rPr>
        <w:t xml:space="preserve">Утверждение проекта постановления </w:t>
      </w:r>
      <w:bookmarkStart w:id="0" w:name="_Hlk41914946"/>
      <w:r w:rsidR="00594C57" w:rsidRPr="001A2205">
        <w:rPr>
          <w:rFonts w:ascii="Times New Roman" w:hAnsi="Times New Roman" w:cs="Times New Roman"/>
          <w:sz w:val="26"/>
          <w:szCs w:val="26"/>
        </w:rPr>
        <w:t xml:space="preserve">«Об утверждении профсоюзного бюджета на 2020 год (Утверждение сметы доходов и расходов)». </w:t>
      </w:r>
    </w:p>
    <w:p w14:paraId="47B9ACCB" w14:textId="77777777" w:rsidR="0042124F" w:rsidRPr="001A2205" w:rsidRDefault="009165E8" w:rsidP="001A2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5. </w:t>
      </w:r>
      <w:r w:rsidR="00594C57" w:rsidRPr="001A2205">
        <w:rPr>
          <w:rFonts w:ascii="Times New Roman" w:hAnsi="Times New Roman" w:cs="Times New Roman"/>
          <w:sz w:val="26"/>
          <w:szCs w:val="26"/>
        </w:rPr>
        <w:t xml:space="preserve">Утверждение проекта постановления «О реализации программы «Оздоровление» в 2020 году». </w:t>
      </w:r>
    </w:p>
    <w:p w14:paraId="4ADB3357" w14:textId="1D9B77A7" w:rsidR="00594C57" w:rsidRPr="001A2205" w:rsidRDefault="0042124F" w:rsidP="001A2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6. </w:t>
      </w:r>
      <w:r w:rsidR="00594C57" w:rsidRPr="001A2205">
        <w:rPr>
          <w:rFonts w:ascii="Times New Roman" w:hAnsi="Times New Roman" w:cs="Times New Roman"/>
          <w:sz w:val="26"/>
          <w:szCs w:val="26"/>
        </w:rPr>
        <w:t>Утверждение расходов Горкома профсоюза за апрель-май-июнь</w:t>
      </w:r>
      <w:r w:rsidR="00C54401" w:rsidRPr="001A2205">
        <w:rPr>
          <w:rFonts w:ascii="Times New Roman" w:hAnsi="Times New Roman" w:cs="Times New Roman"/>
          <w:sz w:val="26"/>
          <w:szCs w:val="26"/>
        </w:rPr>
        <w:t>.</w:t>
      </w:r>
      <w:r w:rsidR="00594C57" w:rsidRPr="001A220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8A5491" w14:textId="332A039D" w:rsidR="00594C57" w:rsidRPr="001A2205" w:rsidRDefault="0042124F" w:rsidP="001A2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7. </w:t>
      </w:r>
      <w:r w:rsidR="00594C57" w:rsidRPr="001A2205">
        <w:rPr>
          <w:rFonts w:ascii="Times New Roman" w:hAnsi="Times New Roman" w:cs="Times New Roman"/>
          <w:sz w:val="26"/>
          <w:szCs w:val="26"/>
        </w:rPr>
        <w:t xml:space="preserve">Утверждение расходов на подписку печатных изданий для Горкома профсоюза и первичных профсоюзных организаций </w:t>
      </w:r>
      <w:r w:rsidR="00C54401" w:rsidRPr="001A2205">
        <w:rPr>
          <w:rFonts w:ascii="Times New Roman" w:hAnsi="Times New Roman" w:cs="Times New Roman"/>
          <w:sz w:val="26"/>
          <w:szCs w:val="26"/>
        </w:rPr>
        <w:t>на второе полугодие 2020 года.</w:t>
      </w:r>
    </w:p>
    <w:bookmarkEnd w:id="0"/>
    <w:p w14:paraId="35AB15E0" w14:textId="499C6C46" w:rsidR="00FC4767" w:rsidRPr="001A2205" w:rsidRDefault="005F0327" w:rsidP="001A22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     </w:t>
      </w:r>
      <w:r w:rsidR="0042124F" w:rsidRPr="001A2205">
        <w:rPr>
          <w:rFonts w:ascii="Times New Roman" w:hAnsi="Times New Roman" w:cs="Times New Roman"/>
          <w:sz w:val="26"/>
          <w:szCs w:val="26"/>
        </w:rPr>
        <w:tab/>
        <w:t>8</w:t>
      </w:r>
      <w:r w:rsidR="00FC4767" w:rsidRPr="001A2205">
        <w:rPr>
          <w:rFonts w:ascii="Times New Roman" w:hAnsi="Times New Roman" w:cs="Times New Roman"/>
          <w:sz w:val="26"/>
          <w:szCs w:val="26"/>
        </w:rPr>
        <w:t xml:space="preserve">. Об оказании материальной помощи членам профсоюза из фонда «Солидарность» по личным заявлениям.  </w:t>
      </w:r>
    </w:p>
    <w:p w14:paraId="0C362E43" w14:textId="43E91CAC" w:rsidR="0042124F" w:rsidRPr="001A2205" w:rsidRDefault="0042124F" w:rsidP="001A2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9. Об участии во Всероссийской Акции Общероссийского Профсоюза образования «Марш солидарности» в 2020году (принято в рабочем порядке).</w:t>
      </w:r>
    </w:p>
    <w:p w14:paraId="019E4180" w14:textId="5D1C8BFD" w:rsidR="00E12EED" w:rsidRPr="001A2205" w:rsidRDefault="0042124F" w:rsidP="00B90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10</w:t>
      </w:r>
      <w:r w:rsidR="007D482F" w:rsidRPr="001A2205">
        <w:rPr>
          <w:rFonts w:ascii="Times New Roman" w:hAnsi="Times New Roman" w:cs="Times New Roman"/>
          <w:sz w:val="26"/>
          <w:szCs w:val="26"/>
        </w:rPr>
        <w:t>. Разное.</w:t>
      </w:r>
    </w:p>
    <w:p w14:paraId="29685C98" w14:textId="77777777" w:rsidR="00660CEC" w:rsidRPr="001A2205" w:rsidRDefault="00660CEC" w:rsidP="001A22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8B724A" w14:textId="12AFA249" w:rsidR="009949FC" w:rsidRPr="001A2205" w:rsidRDefault="007D482F" w:rsidP="001A2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</w:t>
      </w:r>
      <w:r w:rsidR="00C27753" w:rsidRPr="001A2205">
        <w:rPr>
          <w:rFonts w:ascii="Times New Roman" w:hAnsi="Times New Roman" w:cs="Times New Roman"/>
          <w:b/>
          <w:sz w:val="26"/>
          <w:szCs w:val="26"/>
        </w:rPr>
        <w:t xml:space="preserve">1. СЛУШАЛИ: </w:t>
      </w:r>
      <w:proofErr w:type="spellStart"/>
      <w:r w:rsidR="00C27753" w:rsidRPr="001A2205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="00C27753" w:rsidRPr="001A2205">
        <w:rPr>
          <w:rFonts w:ascii="Times New Roman" w:hAnsi="Times New Roman" w:cs="Times New Roman"/>
          <w:sz w:val="26"/>
          <w:szCs w:val="26"/>
        </w:rPr>
        <w:t xml:space="preserve"> М.В., председателя Курской городской организации Профсоюза, которая </w:t>
      </w:r>
      <w:r w:rsidR="009949FC" w:rsidRPr="001A2205">
        <w:rPr>
          <w:rFonts w:ascii="Times New Roman" w:hAnsi="Times New Roman" w:cs="Times New Roman"/>
          <w:sz w:val="26"/>
          <w:szCs w:val="26"/>
        </w:rPr>
        <w:t xml:space="preserve">предложила в связи с введением </w:t>
      </w:r>
      <w:r w:rsidR="009949FC" w:rsidRPr="001A2205">
        <w:rPr>
          <w:rFonts w:ascii="Times New Roman" w:hAnsi="Times New Roman" w:cs="Times New Roman"/>
          <w:sz w:val="26"/>
          <w:szCs w:val="26"/>
          <w:lang w:eastAsia="ru-RU"/>
        </w:rPr>
        <w:t xml:space="preserve">режима повышенной готовности, связанного с распространением новой </w:t>
      </w:r>
      <w:proofErr w:type="spellStart"/>
      <w:r w:rsidR="009949FC" w:rsidRPr="001A2205">
        <w:rPr>
          <w:rFonts w:ascii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="009949FC" w:rsidRPr="001A2205">
        <w:rPr>
          <w:rFonts w:ascii="Times New Roman" w:hAnsi="Times New Roman" w:cs="Times New Roman"/>
          <w:sz w:val="26"/>
          <w:szCs w:val="26"/>
          <w:lang w:eastAsia="ru-RU"/>
        </w:rPr>
        <w:t xml:space="preserve"> инфекции, </w:t>
      </w:r>
      <w:r w:rsidR="009949FC" w:rsidRPr="001A2205">
        <w:rPr>
          <w:rFonts w:ascii="Times New Roman" w:hAnsi="Times New Roman" w:cs="Times New Roman"/>
          <w:sz w:val="26"/>
          <w:szCs w:val="26"/>
        </w:rPr>
        <w:t xml:space="preserve">и изменениями, произошедшими в работе образовательных организаций и первичных профсоюзных организаций города Курска, </w:t>
      </w:r>
      <w:r w:rsidR="009949FC" w:rsidRPr="001A2205">
        <w:rPr>
          <w:rFonts w:ascii="Times New Roman" w:hAnsi="Times New Roman" w:cs="Times New Roman"/>
          <w:sz w:val="26"/>
          <w:szCs w:val="26"/>
          <w:lang w:eastAsia="ru-RU"/>
        </w:rPr>
        <w:t>внести изменения в сроки проведения и повестку дня 2 пленума Курского городского комитета Профсоюза.</w:t>
      </w:r>
    </w:p>
    <w:p w14:paraId="28701D56" w14:textId="77777777" w:rsidR="009949FC" w:rsidRPr="001A2205" w:rsidRDefault="009949FC" w:rsidP="001A22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6996BDCA" w14:textId="41203917" w:rsidR="009949FC" w:rsidRPr="001A2205" w:rsidRDefault="009949FC" w:rsidP="001A2205">
      <w:pPr>
        <w:numPr>
          <w:ilvl w:val="0"/>
          <w:numId w:val="17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Провести 2 пленум Курского городского комитета Профсоюза </w:t>
      </w:r>
      <w:r w:rsidR="00061F0E" w:rsidRPr="001A2205">
        <w:rPr>
          <w:rFonts w:ascii="Times New Roman" w:hAnsi="Times New Roman" w:cs="Times New Roman"/>
          <w:sz w:val="26"/>
          <w:szCs w:val="26"/>
        </w:rPr>
        <w:t>16</w:t>
      </w:r>
      <w:r w:rsidRPr="001A2205">
        <w:rPr>
          <w:rFonts w:ascii="Times New Roman" w:hAnsi="Times New Roman" w:cs="Times New Roman"/>
          <w:sz w:val="26"/>
          <w:szCs w:val="26"/>
        </w:rPr>
        <w:t xml:space="preserve"> июня 2020 года в 11.00 в дистанционном режиме.</w:t>
      </w:r>
    </w:p>
    <w:p w14:paraId="56FBCEBD" w14:textId="77777777" w:rsidR="009949FC" w:rsidRPr="001A2205" w:rsidRDefault="009949FC" w:rsidP="001A220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A2205">
        <w:rPr>
          <w:rFonts w:ascii="Times New Roman" w:hAnsi="Times New Roman" w:cs="Times New Roman"/>
          <w:sz w:val="26"/>
          <w:szCs w:val="26"/>
        </w:rPr>
        <w:tab/>
        <w:t xml:space="preserve">Утвердить следующую повестку дня: </w:t>
      </w:r>
    </w:p>
    <w:p w14:paraId="15371921" w14:textId="77777777" w:rsidR="009949FC" w:rsidRPr="001A2205" w:rsidRDefault="009949FC" w:rsidP="001A220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A2205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1) «О действиях профсоюзных организаций сферы образования города Курска по реализации уставных задач Профсоюза в условиях режима повышенной готовности, связанного с распространением новой </w:t>
      </w:r>
      <w:proofErr w:type="spellStart"/>
      <w:r w:rsidRPr="001A2205">
        <w:rPr>
          <w:rFonts w:ascii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1A2205">
        <w:rPr>
          <w:rFonts w:ascii="Times New Roman" w:hAnsi="Times New Roman" w:cs="Times New Roman"/>
          <w:sz w:val="26"/>
          <w:szCs w:val="26"/>
          <w:lang w:eastAsia="ru-RU"/>
        </w:rPr>
        <w:t xml:space="preserve"> инфекции».</w:t>
      </w:r>
    </w:p>
    <w:p w14:paraId="7DCBD31D" w14:textId="77777777" w:rsidR="009949FC" w:rsidRPr="001A2205" w:rsidRDefault="009949FC" w:rsidP="001A220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1A2205">
        <w:rPr>
          <w:rFonts w:ascii="Times New Roman" w:hAnsi="Times New Roman" w:cs="Times New Roman"/>
          <w:sz w:val="26"/>
          <w:szCs w:val="26"/>
          <w:lang w:eastAsia="x-none"/>
        </w:rPr>
        <w:tab/>
        <w:t>2) «</w:t>
      </w:r>
      <w:r w:rsidRPr="001A2205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Об исполнении профсоюзного бюджета </w:t>
      </w:r>
      <w:r w:rsidRPr="001A2205">
        <w:rPr>
          <w:rFonts w:ascii="Times New Roman" w:hAnsi="Times New Roman" w:cs="Times New Roman"/>
          <w:sz w:val="26"/>
          <w:szCs w:val="26"/>
          <w:lang w:eastAsia="x-none"/>
        </w:rPr>
        <w:t xml:space="preserve">Курской городской </w:t>
      </w:r>
      <w:r w:rsidRPr="001A2205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организации </w:t>
      </w:r>
      <w:r w:rsidRPr="001A2205">
        <w:rPr>
          <w:rFonts w:ascii="Times New Roman" w:hAnsi="Times New Roman" w:cs="Times New Roman"/>
          <w:sz w:val="26"/>
          <w:szCs w:val="26"/>
          <w:lang w:eastAsia="x-none"/>
        </w:rPr>
        <w:t xml:space="preserve">Профсоюза </w:t>
      </w:r>
      <w:r w:rsidRPr="001A2205">
        <w:rPr>
          <w:rFonts w:ascii="Times New Roman" w:hAnsi="Times New Roman" w:cs="Times New Roman"/>
          <w:sz w:val="26"/>
          <w:szCs w:val="26"/>
          <w:lang w:val="x-none" w:eastAsia="x-none"/>
        </w:rPr>
        <w:t>за 201</w:t>
      </w:r>
      <w:r w:rsidRPr="001A2205">
        <w:rPr>
          <w:rFonts w:ascii="Times New Roman" w:hAnsi="Times New Roman" w:cs="Times New Roman"/>
          <w:sz w:val="26"/>
          <w:szCs w:val="26"/>
          <w:lang w:eastAsia="x-none"/>
        </w:rPr>
        <w:t>9</w:t>
      </w:r>
      <w:r w:rsidRPr="001A2205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год и утверждении сметы расходов на 20</w:t>
      </w:r>
      <w:r w:rsidRPr="001A2205">
        <w:rPr>
          <w:rFonts w:ascii="Times New Roman" w:hAnsi="Times New Roman" w:cs="Times New Roman"/>
          <w:sz w:val="26"/>
          <w:szCs w:val="26"/>
          <w:lang w:eastAsia="x-none"/>
        </w:rPr>
        <w:t>20</w:t>
      </w:r>
      <w:r w:rsidRPr="001A2205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год</w:t>
      </w:r>
      <w:r w:rsidRPr="001A2205">
        <w:rPr>
          <w:rFonts w:ascii="Times New Roman" w:hAnsi="Times New Roman" w:cs="Times New Roman"/>
          <w:sz w:val="26"/>
          <w:szCs w:val="26"/>
          <w:lang w:eastAsia="x-none"/>
        </w:rPr>
        <w:t>»</w:t>
      </w:r>
      <w:r w:rsidRPr="001A2205">
        <w:rPr>
          <w:rFonts w:ascii="Times New Roman" w:hAnsi="Times New Roman" w:cs="Times New Roman"/>
          <w:sz w:val="26"/>
          <w:szCs w:val="26"/>
          <w:lang w:val="x-none" w:eastAsia="x-none"/>
        </w:rPr>
        <w:t>.</w:t>
      </w:r>
    </w:p>
    <w:p w14:paraId="0F6EEE5B" w14:textId="77777777" w:rsidR="009949FC" w:rsidRPr="001A2205" w:rsidRDefault="009949FC" w:rsidP="001A220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A2205">
        <w:rPr>
          <w:rFonts w:ascii="Times New Roman" w:hAnsi="Times New Roman" w:cs="Times New Roman"/>
          <w:sz w:val="26"/>
          <w:szCs w:val="26"/>
          <w:lang w:eastAsia="x-none"/>
        </w:rPr>
        <w:tab/>
        <w:t>3) Разное.</w:t>
      </w:r>
    </w:p>
    <w:p w14:paraId="2DBAE569" w14:textId="77777777" w:rsidR="009949FC" w:rsidRPr="001A2205" w:rsidRDefault="009949FC" w:rsidP="001A2205">
      <w:pPr>
        <w:numPr>
          <w:ilvl w:val="0"/>
          <w:numId w:val="17"/>
        </w:numPr>
        <w:suppressAutoHyphens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Специалисту горкома Профсоюза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Черниковой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 xml:space="preserve"> В.М.:</w:t>
      </w:r>
    </w:p>
    <w:p w14:paraId="75FFCA81" w14:textId="51887EC5" w:rsidR="009949FC" w:rsidRPr="001A2205" w:rsidRDefault="009949FC" w:rsidP="001A2205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- обеспечить своевременное уведомление членов горкома Профсоюза о проведении 2 пленума</w:t>
      </w:r>
      <w:r w:rsidR="00656BEC" w:rsidRPr="001A2205">
        <w:rPr>
          <w:rFonts w:ascii="Times New Roman" w:hAnsi="Times New Roman" w:cs="Times New Roman"/>
          <w:sz w:val="26"/>
          <w:szCs w:val="26"/>
        </w:rPr>
        <w:t>, подготовку материалов пленума;</w:t>
      </w:r>
    </w:p>
    <w:p w14:paraId="71089D23" w14:textId="77777777" w:rsidR="009949FC" w:rsidRPr="001A2205" w:rsidRDefault="009949FC" w:rsidP="001A2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- обеспечить техническое и информационное сопровождение проведения пленума в дистанционном режиме.</w:t>
      </w:r>
    </w:p>
    <w:p w14:paraId="728145AB" w14:textId="77777777" w:rsidR="009949FC" w:rsidRPr="001A2205" w:rsidRDefault="009949FC" w:rsidP="001A2205">
      <w:pPr>
        <w:numPr>
          <w:ilvl w:val="0"/>
          <w:numId w:val="17"/>
        </w:numPr>
        <w:suppressAutoHyphens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Cs/>
          <w:sz w:val="26"/>
          <w:szCs w:val="26"/>
        </w:rPr>
        <w:t xml:space="preserve">Контроль за выполнением настоящего постановления возложить на </w:t>
      </w:r>
      <w:r w:rsidRPr="001A2205">
        <w:rPr>
          <w:rFonts w:ascii="Times New Roman" w:hAnsi="Times New Roman" w:cs="Times New Roman"/>
          <w:sz w:val="26"/>
          <w:szCs w:val="26"/>
        </w:rPr>
        <w:t xml:space="preserve">председателя горкома Профсоюза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 xml:space="preserve"> М.В.</w:t>
      </w:r>
    </w:p>
    <w:p w14:paraId="48AF57F4" w14:textId="77777777" w:rsidR="00366143" w:rsidRDefault="00366143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0567458D" w14:textId="77777777" w:rsidR="001A2205" w:rsidRPr="001A2205" w:rsidRDefault="001A220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2F63AF" w14:textId="7A1E58EC" w:rsidR="00BE63D5" w:rsidRPr="001A2205" w:rsidRDefault="0042124F" w:rsidP="001A2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>2</w:t>
      </w:r>
      <w:r w:rsidR="00771310" w:rsidRPr="001A2205">
        <w:rPr>
          <w:rFonts w:ascii="Times New Roman" w:hAnsi="Times New Roman" w:cs="Times New Roman"/>
          <w:b/>
          <w:sz w:val="26"/>
          <w:szCs w:val="26"/>
        </w:rPr>
        <w:t xml:space="preserve">. СЛУШАЛИ: </w:t>
      </w:r>
      <w:r w:rsidR="00BE63D5" w:rsidRPr="001A2205">
        <w:rPr>
          <w:rFonts w:ascii="Times New Roman" w:hAnsi="Times New Roman" w:cs="Times New Roman"/>
          <w:sz w:val="26"/>
          <w:szCs w:val="26"/>
        </w:rPr>
        <w:t>Черникову В.М.</w:t>
      </w:r>
      <w:r w:rsidR="00771310" w:rsidRPr="001A2205">
        <w:rPr>
          <w:rFonts w:ascii="Times New Roman" w:hAnsi="Times New Roman" w:cs="Times New Roman"/>
          <w:sz w:val="26"/>
          <w:szCs w:val="26"/>
        </w:rPr>
        <w:t xml:space="preserve">, </w:t>
      </w:r>
      <w:r w:rsidR="00BE63D5" w:rsidRPr="001A2205">
        <w:rPr>
          <w:rFonts w:ascii="Times New Roman" w:hAnsi="Times New Roman" w:cs="Times New Roman"/>
          <w:sz w:val="26"/>
          <w:szCs w:val="26"/>
        </w:rPr>
        <w:t xml:space="preserve">специалиста горкома Профсоюза. </w:t>
      </w:r>
    </w:p>
    <w:p w14:paraId="0F474C93" w14:textId="77777777" w:rsidR="00BE63D5" w:rsidRPr="001A2205" w:rsidRDefault="00BE63D5" w:rsidP="001A2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Cs/>
          <w:sz w:val="26"/>
          <w:szCs w:val="26"/>
        </w:rPr>
        <w:t xml:space="preserve">В соответствии с планом работы Курского горкома Профсоюза с 11 марта по 30 апреля 2020 года проходил </w:t>
      </w:r>
      <w:r w:rsidRPr="001A2205">
        <w:rPr>
          <w:rFonts w:ascii="Times New Roman" w:hAnsi="Times New Roman" w:cs="Times New Roman"/>
          <w:sz w:val="26"/>
          <w:szCs w:val="26"/>
        </w:rPr>
        <w:t xml:space="preserve">городской конкурс профсоюзных страниц на сайтах образовательных учреждений города Курска </w:t>
      </w:r>
      <w:r w:rsidRPr="001A2205">
        <w:rPr>
          <w:rFonts w:ascii="Times New Roman" w:hAnsi="Times New Roman" w:cs="Times New Roman"/>
          <w:bCs/>
          <w:sz w:val="26"/>
          <w:szCs w:val="26"/>
        </w:rPr>
        <w:t xml:space="preserve">(Положение </w:t>
      </w:r>
      <w:r w:rsidRPr="001A2205">
        <w:rPr>
          <w:rFonts w:ascii="Times New Roman" w:hAnsi="Times New Roman" w:cs="Times New Roman"/>
          <w:sz w:val="26"/>
          <w:szCs w:val="26"/>
        </w:rPr>
        <w:t xml:space="preserve">о городском конкурсе профсоюзных страниц на сайтах образовательных учреждений города Курска (далее - Конкурс), утверждено постановлением Президиума горкома Профсоюза от  11.02.2020 № 5). </w:t>
      </w:r>
    </w:p>
    <w:p w14:paraId="3D516078" w14:textId="77777777" w:rsidR="00BE63D5" w:rsidRPr="001A2205" w:rsidRDefault="00BE63D5" w:rsidP="001A2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Cs/>
          <w:sz w:val="26"/>
          <w:szCs w:val="26"/>
        </w:rPr>
        <w:t xml:space="preserve">Городской конкурс профсоюзных страниц на сайтах образовательных учреждений города Курска </w:t>
      </w:r>
      <w:r w:rsidRPr="001A2205">
        <w:rPr>
          <w:rFonts w:ascii="Times New Roman" w:hAnsi="Times New Roman" w:cs="Times New Roman"/>
          <w:sz w:val="26"/>
          <w:szCs w:val="26"/>
        </w:rPr>
        <w:t xml:space="preserve">проводился в целях дальнейшего улучшения и развития информационной работы в Профсоюзе, формирования положительного имиджа Профсоюза, популяризации его деятельности в сфере образования и обществе; укрепления взаимодействия с социальными партнерами, усиления мотивации профсоюзного членства, стимулирования социальной активности членов Профсоюза, а также с целью повышения эффективности использования интернет-технологий в работе профсоюзных организаций, информирования педагогических коллективов о работе Курской городской организации Профсоюза работников народного образования и науки РФ, вышестоящих профсоюзных органов. </w:t>
      </w:r>
    </w:p>
    <w:p w14:paraId="75EEB6DA" w14:textId="77777777" w:rsidR="00BE63D5" w:rsidRPr="001A2205" w:rsidRDefault="00BE63D5" w:rsidP="001A2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На конкурс поступило 28 заявок от первичных профсоюзных организаций города Курска. </w:t>
      </w:r>
    </w:p>
    <w:p w14:paraId="61E9D28A" w14:textId="77777777" w:rsidR="00BE63D5" w:rsidRPr="001A2205" w:rsidRDefault="00BE63D5" w:rsidP="001A2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Организационный комитет Конкурса подвел итоги (протокол заседания организационного комитета прилагается).</w:t>
      </w:r>
    </w:p>
    <w:p w14:paraId="2B335ABA" w14:textId="77777777" w:rsidR="00B90456" w:rsidRDefault="00B90456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C2C6809" w14:textId="77777777" w:rsidR="00B90456" w:rsidRDefault="00B90456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5364255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ПОСТАНОВИЛИ: </w:t>
      </w:r>
    </w:p>
    <w:p w14:paraId="03630A65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1. Утвердить результаты Конкурса (протокол заседания организационного комитета) и выделить из средств горкома Профсоюза на денежные призы победителей и призеров конкурса сумму денежных средств в размере 33 000 рублей (тридцать три тысячи рублей).</w:t>
      </w:r>
    </w:p>
    <w:p w14:paraId="099268F6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  <w:u w:val="single"/>
        </w:rPr>
        <w:t>Номинация «Лучшая профсоюзная страница на сайте общеобразовательного учреждения г. Курска»</w:t>
      </w:r>
      <w:r w:rsidRPr="001A2205">
        <w:rPr>
          <w:rFonts w:ascii="Times New Roman" w:hAnsi="Times New Roman" w:cs="Times New Roman"/>
          <w:sz w:val="26"/>
          <w:szCs w:val="26"/>
        </w:rPr>
        <w:t>:</w:t>
      </w:r>
    </w:p>
    <w:p w14:paraId="50D1558C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41582342"/>
      <w:r w:rsidRPr="001A2205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1A2205">
        <w:rPr>
          <w:rFonts w:ascii="Times New Roman" w:hAnsi="Times New Roman" w:cs="Times New Roman"/>
          <w:bCs/>
          <w:sz w:val="26"/>
          <w:szCs w:val="26"/>
        </w:rPr>
        <w:t xml:space="preserve"> место – ППО МБОУ СОШ № 32</w:t>
      </w:r>
      <w:bookmarkEnd w:id="1"/>
      <w:r w:rsidRPr="001A2205">
        <w:rPr>
          <w:rFonts w:ascii="Times New Roman" w:hAnsi="Times New Roman" w:cs="Times New Roman"/>
          <w:sz w:val="26"/>
          <w:szCs w:val="26"/>
        </w:rPr>
        <w:t xml:space="preserve"> (председатель ППО – Титова Ирина Николаевна) – 5 тыс. рублей;</w:t>
      </w:r>
    </w:p>
    <w:p w14:paraId="09CBADD6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1A2205">
        <w:rPr>
          <w:rFonts w:ascii="Times New Roman" w:hAnsi="Times New Roman" w:cs="Times New Roman"/>
          <w:bCs/>
          <w:sz w:val="26"/>
          <w:szCs w:val="26"/>
        </w:rPr>
        <w:t xml:space="preserve"> место – ППО МБОУ СОШ № 51</w:t>
      </w:r>
      <w:r w:rsidRPr="001A2205">
        <w:rPr>
          <w:rFonts w:ascii="Times New Roman" w:hAnsi="Times New Roman" w:cs="Times New Roman"/>
          <w:sz w:val="26"/>
          <w:szCs w:val="26"/>
        </w:rPr>
        <w:t xml:space="preserve"> (председатель ППО – Костина Любовь Ивановна) – 4 тыс. рублей;</w:t>
      </w:r>
    </w:p>
    <w:p w14:paraId="65D89347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1A2205">
        <w:rPr>
          <w:rFonts w:ascii="Times New Roman" w:hAnsi="Times New Roman" w:cs="Times New Roman"/>
          <w:bCs/>
          <w:sz w:val="26"/>
          <w:szCs w:val="26"/>
        </w:rPr>
        <w:t xml:space="preserve"> место – ППО МБОУ СОШ № 31</w:t>
      </w:r>
      <w:r w:rsidRPr="001A2205">
        <w:rPr>
          <w:rFonts w:ascii="Times New Roman" w:hAnsi="Times New Roman" w:cs="Times New Roman"/>
          <w:sz w:val="26"/>
          <w:szCs w:val="26"/>
        </w:rPr>
        <w:t xml:space="preserve"> (председатель ППО – Голобокова Оксана Александровна) – 3 тыс. рублей.</w:t>
      </w:r>
    </w:p>
    <w:p w14:paraId="4096EEE6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2" w:name="_Hlk41917552"/>
    </w:p>
    <w:p w14:paraId="7957BACD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A2205">
        <w:rPr>
          <w:rFonts w:ascii="Times New Roman" w:hAnsi="Times New Roman" w:cs="Times New Roman"/>
          <w:sz w:val="26"/>
          <w:szCs w:val="26"/>
          <w:u w:val="single"/>
        </w:rPr>
        <w:t xml:space="preserve">Номинация </w:t>
      </w:r>
      <w:r w:rsidRPr="001A2205">
        <w:rPr>
          <w:rFonts w:ascii="Times New Roman" w:hAnsi="Times New Roman" w:cs="Times New Roman"/>
          <w:bCs/>
          <w:sz w:val="26"/>
          <w:szCs w:val="26"/>
          <w:u w:val="single"/>
        </w:rPr>
        <w:t>«Лучшая профсоюзная страница на сайте дошкольного образовательного учреждения г. Курска</w:t>
      </w:r>
      <w:proofErr w:type="gramStart"/>
      <w:r w:rsidRPr="001A2205">
        <w:rPr>
          <w:rFonts w:ascii="Times New Roman" w:hAnsi="Times New Roman" w:cs="Times New Roman"/>
          <w:bCs/>
          <w:sz w:val="26"/>
          <w:szCs w:val="26"/>
          <w:u w:val="single"/>
        </w:rPr>
        <w:t>»</w:t>
      </w:r>
      <w:r w:rsidRPr="001A2205">
        <w:rPr>
          <w:rFonts w:ascii="Times New Roman" w:hAnsi="Times New Roman" w:cs="Times New Roman"/>
          <w:sz w:val="26"/>
          <w:szCs w:val="26"/>
          <w:u w:val="single"/>
        </w:rPr>
        <w:t> :</w:t>
      </w:r>
      <w:proofErr w:type="gramEnd"/>
    </w:p>
    <w:bookmarkEnd w:id="2"/>
    <w:p w14:paraId="35A65517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1A2205">
        <w:rPr>
          <w:rFonts w:ascii="Times New Roman" w:hAnsi="Times New Roman" w:cs="Times New Roman"/>
          <w:bCs/>
          <w:sz w:val="26"/>
          <w:szCs w:val="26"/>
        </w:rPr>
        <w:t xml:space="preserve"> место – ППО МБДОУ № 76</w:t>
      </w:r>
      <w:r w:rsidRPr="001A22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A2205">
        <w:rPr>
          <w:rFonts w:ascii="Times New Roman" w:hAnsi="Times New Roman" w:cs="Times New Roman"/>
          <w:sz w:val="26"/>
          <w:szCs w:val="26"/>
        </w:rPr>
        <w:t xml:space="preserve">(председатель ППО –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Форова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 xml:space="preserve"> Лариса Николаевна) – 5 тыс. рублей;</w:t>
      </w:r>
    </w:p>
    <w:p w14:paraId="491B2EB1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1A2205">
        <w:rPr>
          <w:rFonts w:ascii="Times New Roman" w:hAnsi="Times New Roman" w:cs="Times New Roman"/>
          <w:bCs/>
          <w:sz w:val="26"/>
          <w:szCs w:val="26"/>
        </w:rPr>
        <w:t xml:space="preserve"> место – ППО МБДОУ № 96 </w:t>
      </w:r>
      <w:r w:rsidRPr="001A2205">
        <w:rPr>
          <w:rFonts w:ascii="Times New Roman" w:hAnsi="Times New Roman" w:cs="Times New Roman"/>
          <w:sz w:val="26"/>
          <w:szCs w:val="26"/>
        </w:rPr>
        <w:t xml:space="preserve">(председатель ППО –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Ризаева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 xml:space="preserve"> Наталья Станиславовна) – 4 тыс. рублей;</w:t>
      </w:r>
    </w:p>
    <w:p w14:paraId="32DB2640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1A2205">
        <w:rPr>
          <w:rFonts w:ascii="Times New Roman" w:hAnsi="Times New Roman" w:cs="Times New Roman"/>
          <w:bCs/>
          <w:sz w:val="26"/>
          <w:szCs w:val="26"/>
        </w:rPr>
        <w:t xml:space="preserve"> место – ППО МБДОУ № 107</w:t>
      </w:r>
      <w:r w:rsidRPr="001A2205">
        <w:rPr>
          <w:rFonts w:ascii="Times New Roman" w:hAnsi="Times New Roman" w:cs="Times New Roman"/>
          <w:sz w:val="26"/>
          <w:szCs w:val="26"/>
        </w:rPr>
        <w:t xml:space="preserve"> (председатель ППО –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Поторочина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 xml:space="preserve"> Татьяна Васильевна) – 3 тыс. рублей.</w:t>
      </w:r>
    </w:p>
    <w:p w14:paraId="1C5738F3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3071A1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A2205">
        <w:rPr>
          <w:rFonts w:ascii="Times New Roman" w:hAnsi="Times New Roman" w:cs="Times New Roman"/>
          <w:sz w:val="26"/>
          <w:szCs w:val="26"/>
          <w:u w:val="single"/>
        </w:rPr>
        <w:t xml:space="preserve">Номинация </w:t>
      </w:r>
      <w:r w:rsidRPr="001A2205">
        <w:rPr>
          <w:rFonts w:ascii="Times New Roman" w:hAnsi="Times New Roman" w:cs="Times New Roman"/>
          <w:bCs/>
          <w:sz w:val="26"/>
          <w:szCs w:val="26"/>
          <w:u w:val="single"/>
        </w:rPr>
        <w:t>«Лучшая профсоюзная страница на сайте учреждения дополнительного образования г. Курска»</w:t>
      </w:r>
      <w:r w:rsidRPr="001A2205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328425E6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1A2205">
        <w:rPr>
          <w:rFonts w:ascii="Times New Roman" w:hAnsi="Times New Roman" w:cs="Times New Roman"/>
          <w:bCs/>
          <w:sz w:val="26"/>
          <w:szCs w:val="26"/>
        </w:rPr>
        <w:t xml:space="preserve"> место – ППО МБУ ДО «Дом детского творчества Железнодорожного округа»</w:t>
      </w:r>
      <w:r w:rsidRPr="001A2205">
        <w:rPr>
          <w:rFonts w:ascii="Times New Roman" w:hAnsi="Times New Roman" w:cs="Times New Roman"/>
          <w:sz w:val="26"/>
          <w:szCs w:val="26"/>
        </w:rPr>
        <w:t xml:space="preserve"> (председатель ППО – Темнова Марина Леонидовна) – 5 тыс. рублей;</w:t>
      </w:r>
    </w:p>
    <w:p w14:paraId="12AEBE6D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1A2205">
        <w:rPr>
          <w:rFonts w:ascii="Times New Roman" w:hAnsi="Times New Roman" w:cs="Times New Roman"/>
          <w:bCs/>
          <w:sz w:val="26"/>
          <w:szCs w:val="26"/>
        </w:rPr>
        <w:t xml:space="preserve"> место – ППО МБУ ДО «Центр детского творчества» </w:t>
      </w:r>
      <w:r w:rsidRPr="001A2205">
        <w:rPr>
          <w:rFonts w:ascii="Times New Roman" w:hAnsi="Times New Roman" w:cs="Times New Roman"/>
          <w:sz w:val="26"/>
          <w:szCs w:val="26"/>
        </w:rPr>
        <w:t xml:space="preserve">(председатель ППО –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Гатилова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 xml:space="preserve"> Алла Юрьевна) – 4 тыс. рублей.</w:t>
      </w:r>
    </w:p>
    <w:p w14:paraId="54CC1537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56D2F8" w14:textId="77777777" w:rsidR="00BE63D5" w:rsidRPr="001A220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2. Объявить Благодарность Курского горкома Профсоюза работников народного образования и науки РФ за участие в Конкурсе следующим организациям:</w:t>
      </w:r>
    </w:p>
    <w:p w14:paraId="01E854D5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ППО ОБОУ «Школа-интернат № 4» (председатель ППО – Карпенко Н.И.); </w:t>
      </w:r>
    </w:p>
    <w:p w14:paraId="490B0F99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ППО МБОУ СОШ № 14 (председатель ППО – Сеидов Р.Г.);</w:t>
      </w:r>
    </w:p>
    <w:p w14:paraId="48623E78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ППО МБОУ СОШ № 28 (председатель ППО – Зубова Е.И.);</w:t>
      </w:r>
    </w:p>
    <w:p w14:paraId="7C0362EC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ППО МБОУ СОШ № 50 (председатель ППО –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Яцкая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 xml:space="preserve"> Е.А.);</w:t>
      </w:r>
    </w:p>
    <w:p w14:paraId="28F6F611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ППО МБОУ СОШ № 54 (председатель ППО – Болотина М.К.);</w:t>
      </w:r>
    </w:p>
    <w:p w14:paraId="254AA73F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ППО МБДОУ № 7 (председатель ППО – Холодова И.В.);</w:t>
      </w:r>
    </w:p>
    <w:p w14:paraId="3BFED0C9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ППО МБДОУ № 11 (председатель ППО – Лыкова Н.В.);</w:t>
      </w:r>
    </w:p>
    <w:p w14:paraId="399C9200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ППО МБДОУ № 23 (председатель ППО –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Монахова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 xml:space="preserve"> Н.С.); </w:t>
      </w:r>
    </w:p>
    <w:p w14:paraId="4699E1D1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ППО МБДОУ № 69 (председатель ППО – Морозова Н.В.); </w:t>
      </w:r>
    </w:p>
    <w:p w14:paraId="1878E446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ППО МБДОУ № 70 (председатель ППО – Левченко Е.А.); </w:t>
      </w:r>
    </w:p>
    <w:p w14:paraId="70DA00A2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ППО МБДОУ № 79 (председатель ППО – Клещева Л.С.); </w:t>
      </w:r>
    </w:p>
    <w:p w14:paraId="76573152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ППО МБДОУ № 80 (председатель ППО – Озерова В.В.); </w:t>
      </w:r>
    </w:p>
    <w:p w14:paraId="0A0C1B57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ППО МБДОУ № 81 (председатель ППО – Пальмина Л.В.);</w:t>
      </w:r>
    </w:p>
    <w:p w14:paraId="0D819886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ППО МБДОУ № 84 (председатель ППО – Глебова И.В.);</w:t>
      </w:r>
    </w:p>
    <w:p w14:paraId="3FC4FDD5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ППО МБДОУ № 92 (председатель ППО – Машкина Л.Н.); </w:t>
      </w:r>
    </w:p>
    <w:p w14:paraId="034AB437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ППО МБДОУ № 97 (председатель ППО – Сорокина М.В.); </w:t>
      </w:r>
    </w:p>
    <w:p w14:paraId="63F061AB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lastRenderedPageBreak/>
        <w:t xml:space="preserve">ППО МБДОУ № 104 (председатель ППО – Кондрашова Н.И.); </w:t>
      </w:r>
    </w:p>
    <w:p w14:paraId="17DFC61A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ППО МБДОУ № 110 (председатель ППО – Зайцева О.А.); </w:t>
      </w:r>
    </w:p>
    <w:p w14:paraId="7EBF89EA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ППО МБДОУ № 116 (председатель ППО – Сутырина Е.В.); </w:t>
      </w:r>
    </w:p>
    <w:p w14:paraId="151AD83C" w14:textId="77777777" w:rsidR="00BE63D5" w:rsidRPr="001A2205" w:rsidRDefault="00BE63D5" w:rsidP="001A22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ППО МБДОУ № 117 (председатель ППО – Макеева Н.А.). </w:t>
      </w:r>
    </w:p>
    <w:p w14:paraId="39C98610" w14:textId="77777777" w:rsidR="00BE63D5" w:rsidRPr="001A2205" w:rsidRDefault="00BE63D5" w:rsidP="001A2205">
      <w:pPr>
        <w:spacing w:after="0" w:line="240" w:lineRule="auto"/>
        <w:ind w:firstLine="720"/>
        <w:jc w:val="both"/>
        <w:rPr>
          <w:rStyle w:val="285pt"/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Cs/>
          <w:kern w:val="1"/>
          <w:sz w:val="26"/>
          <w:szCs w:val="26"/>
        </w:rPr>
        <w:t>3. Горкому Профсоюза, первичным профсоюзным организациям с</w:t>
      </w:r>
      <w:r w:rsidRPr="001A2205">
        <w:rPr>
          <w:rStyle w:val="285pt"/>
          <w:rFonts w:ascii="Times New Roman" w:hAnsi="Times New Roman" w:cs="Times New Roman"/>
          <w:sz w:val="26"/>
          <w:szCs w:val="26"/>
        </w:rPr>
        <w:t xml:space="preserve"> целью дальнейшего повышения эффективности работы, обеспечения информирования членов Профсоюза по актуальным вопросам деятельности:</w:t>
      </w:r>
    </w:p>
    <w:p w14:paraId="0328E3EA" w14:textId="77777777" w:rsidR="00BE63D5" w:rsidRPr="001A2205" w:rsidRDefault="00BE63D5" w:rsidP="001A2205">
      <w:pPr>
        <w:spacing w:after="0" w:line="240" w:lineRule="auto"/>
        <w:ind w:firstLine="720"/>
        <w:jc w:val="both"/>
        <w:rPr>
          <w:rStyle w:val="95pt"/>
          <w:rFonts w:ascii="Times New Roman" w:hAnsi="Times New Roman" w:cs="Times New Roman"/>
          <w:sz w:val="26"/>
          <w:szCs w:val="26"/>
        </w:rPr>
      </w:pPr>
      <w:r w:rsidRPr="001A2205">
        <w:rPr>
          <w:rStyle w:val="285pt"/>
          <w:rFonts w:ascii="Times New Roman" w:hAnsi="Times New Roman" w:cs="Times New Roman"/>
          <w:sz w:val="26"/>
          <w:szCs w:val="26"/>
        </w:rPr>
        <w:t xml:space="preserve">- обеспечить </w:t>
      </w:r>
      <w:r w:rsidRPr="001A2205">
        <w:rPr>
          <w:rStyle w:val="95pt"/>
          <w:rFonts w:ascii="Times New Roman" w:hAnsi="Times New Roman" w:cs="Times New Roman"/>
          <w:sz w:val="26"/>
          <w:szCs w:val="26"/>
        </w:rPr>
        <w:t xml:space="preserve">повышение качества </w:t>
      </w:r>
      <w:r w:rsidRPr="001A2205">
        <w:rPr>
          <w:rStyle w:val="95pt"/>
          <w:rFonts w:ascii="Times New Roman" w:hAnsi="Times New Roman" w:cs="Times New Roman"/>
          <w:sz w:val="26"/>
          <w:szCs w:val="26"/>
          <w:lang w:val="en-US"/>
        </w:rPr>
        <w:t>PR</w:t>
      </w:r>
      <w:r w:rsidRPr="001A2205">
        <w:rPr>
          <w:rStyle w:val="95pt"/>
          <w:rFonts w:ascii="Times New Roman" w:hAnsi="Times New Roman" w:cs="Times New Roman"/>
          <w:sz w:val="26"/>
          <w:szCs w:val="26"/>
        </w:rPr>
        <w:t xml:space="preserve">-сопровождения деятельности Профсоюза, расширение информационного пространства на основе использования новых технологий, социальных сетей, интернет-форумов, других площадок в сети Интернет; </w:t>
      </w:r>
    </w:p>
    <w:p w14:paraId="52BC4227" w14:textId="77777777" w:rsidR="00BE63D5" w:rsidRPr="001A2205" w:rsidRDefault="00BE63D5" w:rsidP="001A2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- предусматривать в планах работы PR и мотивационные Акции, мероприятия по информированию разной аудитории о деятельности Профсоюза с применением печатной продукции.</w:t>
      </w:r>
    </w:p>
    <w:p w14:paraId="1B42AA37" w14:textId="77777777" w:rsidR="00BE63D5" w:rsidRPr="001A2205" w:rsidRDefault="00BE63D5" w:rsidP="001A2205">
      <w:pPr>
        <w:pStyle w:val="1"/>
        <w:shd w:val="clear" w:color="auto" w:fill="auto"/>
        <w:tabs>
          <w:tab w:val="left" w:pos="582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Style w:val="95pt"/>
          <w:rFonts w:ascii="Times New Roman" w:hAnsi="Times New Roman" w:cs="Times New Roman"/>
          <w:sz w:val="26"/>
          <w:szCs w:val="26"/>
        </w:rPr>
        <w:tab/>
        <w:t>4</w:t>
      </w:r>
      <w:r w:rsidRPr="001A2205">
        <w:rPr>
          <w:rFonts w:ascii="Times New Roman" w:hAnsi="Times New Roman" w:cs="Times New Roman"/>
          <w:sz w:val="26"/>
          <w:szCs w:val="26"/>
        </w:rPr>
        <w:t xml:space="preserve">. Контроль за выполнением настоящего постановления возложить на председателя горкома Профсоюза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 xml:space="preserve"> М.В.</w:t>
      </w:r>
    </w:p>
    <w:p w14:paraId="29FD420C" w14:textId="77777777" w:rsidR="00366143" w:rsidRPr="001A2205" w:rsidRDefault="00366143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7F5B6A1E" w14:textId="77777777" w:rsidR="0042124F" w:rsidRPr="001A2205" w:rsidRDefault="0042124F" w:rsidP="001A2205">
      <w:pPr>
        <w:pStyle w:val="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9463D5B" w14:textId="18D2D0DA" w:rsidR="0042124F" w:rsidRPr="001A2205" w:rsidRDefault="0042124F" w:rsidP="001A2205">
      <w:pPr>
        <w:pStyle w:val="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 xml:space="preserve">3. СЛУШАЛИ: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 xml:space="preserve"> М.С., главного бухгалтера Курской городской организации Профсоюза, об исполнении профсоюзного бюджета за 2019 год.</w:t>
      </w:r>
    </w:p>
    <w:p w14:paraId="6BE52851" w14:textId="4301A4CE" w:rsidR="0042124F" w:rsidRPr="001A2205" w:rsidRDefault="0042124F" w:rsidP="00333368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         Значительных отклонений в расходовании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профбюджета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 xml:space="preserve"> от сметы в 2019 году не наблюдалось. </w:t>
      </w:r>
    </w:p>
    <w:p w14:paraId="5148929A" w14:textId="77777777" w:rsidR="0042124F" w:rsidRPr="001A2205" w:rsidRDefault="0042124F" w:rsidP="001A2205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     Вопросы финансовой деятельности заслушивались на заседаниях Президиума Горкома профсоюза, заседаниях  ревизионной  комиссии,  а так же на итоговом Совещании Курской городской организации профсоюза  работников народного образования и науки в декабре 2019 года. </w:t>
      </w:r>
    </w:p>
    <w:p w14:paraId="16ACD45B" w14:textId="77777777" w:rsidR="0042124F" w:rsidRPr="001A2205" w:rsidRDefault="0042124F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4B136EBD" w14:textId="2773E67A" w:rsidR="0042124F" w:rsidRPr="001A2205" w:rsidRDefault="0042124F" w:rsidP="001A2205">
      <w:pPr>
        <w:pStyle w:val="a3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Утвердить сводный финансовый отчет в целом по Курской городской организации за 2019 год</w:t>
      </w:r>
      <w:r w:rsidR="00333368">
        <w:rPr>
          <w:rFonts w:ascii="Times New Roman" w:hAnsi="Times New Roman" w:cs="Times New Roman"/>
          <w:sz w:val="26"/>
          <w:szCs w:val="26"/>
        </w:rPr>
        <w:t>.</w:t>
      </w:r>
      <w:r w:rsidRPr="001A220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DDE823" w14:textId="2FC6C43A" w:rsidR="0042124F" w:rsidRPr="001A2205" w:rsidRDefault="0042124F" w:rsidP="001A2205">
      <w:pPr>
        <w:pStyle w:val="a3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Рекомендовать членам горкома Профсоюза, председателям ревизионных комиссий, председателям первичных профсоюзных организаций регулярно информировать членов профсоюза на заседаниях выборных профсоюзных органов о расходовании средств профсоюзного бюджета.</w:t>
      </w:r>
    </w:p>
    <w:p w14:paraId="2E2C1247" w14:textId="77777777" w:rsidR="0042124F" w:rsidRPr="001A2205" w:rsidRDefault="0042124F" w:rsidP="001A2205">
      <w:pPr>
        <w:pStyle w:val="a3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Признать организационное и финансовое укрепление Профсоюза в условиях продолжающихся реформ образования важнейшей задачей на предстоящий период до 2021 года.</w:t>
      </w:r>
    </w:p>
    <w:p w14:paraId="25901580" w14:textId="77777777" w:rsidR="0042124F" w:rsidRPr="001A2205" w:rsidRDefault="0042124F" w:rsidP="001A2205">
      <w:pPr>
        <w:pStyle w:val="a3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Первичным профсоюзным организациям составить и утвердить сметы доходов </w:t>
      </w:r>
      <w:proofErr w:type="gramStart"/>
      <w:r w:rsidRPr="001A2205">
        <w:rPr>
          <w:rFonts w:ascii="Times New Roman" w:hAnsi="Times New Roman" w:cs="Times New Roman"/>
          <w:sz w:val="26"/>
          <w:szCs w:val="26"/>
        </w:rPr>
        <w:t>и  расходов</w:t>
      </w:r>
      <w:proofErr w:type="gramEnd"/>
      <w:r w:rsidRPr="001A2205">
        <w:rPr>
          <w:rFonts w:ascii="Times New Roman" w:hAnsi="Times New Roman" w:cs="Times New Roman"/>
          <w:sz w:val="26"/>
          <w:szCs w:val="26"/>
        </w:rPr>
        <w:t xml:space="preserve"> на 2020 год, планировать исполнение целевых показателей расходования средств профсоюзного бюджета на приоритетные направления деятельности профсоюза. </w:t>
      </w:r>
    </w:p>
    <w:p w14:paraId="3F1B4573" w14:textId="77777777" w:rsidR="0042124F" w:rsidRPr="001A2205" w:rsidRDefault="0042124F" w:rsidP="001A2205">
      <w:pPr>
        <w:pStyle w:val="a3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Горкому профсоюза провести анализ организационного и финансового состояния первичных профсоюзных организаций. Определить организации, требующие улучшения данной работы. </w:t>
      </w:r>
    </w:p>
    <w:p w14:paraId="172DFA31" w14:textId="21656C47" w:rsidR="0042124F" w:rsidRPr="001A2205" w:rsidRDefault="0042124F" w:rsidP="001A2205">
      <w:pPr>
        <w:pStyle w:val="a3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возложить на главного бухгалтера горкома Профсоюза М.С.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>.</w:t>
      </w:r>
    </w:p>
    <w:p w14:paraId="231AA0C1" w14:textId="77777777" w:rsidR="00052875" w:rsidRPr="001A2205" w:rsidRDefault="00052875" w:rsidP="001A2205">
      <w:pPr>
        <w:spacing w:after="0" w:line="240" w:lineRule="auto"/>
        <w:ind w:left="225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63690B04" w14:textId="77777777" w:rsidR="00366143" w:rsidRPr="001A2205" w:rsidRDefault="00366143" w:rsidP="001A2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828BD17" w14:textId="314EA407" w:rsidR="0042124F" w:rsidRDefault="0042124F" w:rsidP="001A2205">
      <w:pPr>
        <w:spacing w:after="0" w:line="240" w:lineRule="auto"/>
        <w:ind w:right="-2" w:firstLine="225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 СЛУШАЛИ: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 xml:space="preserve"> М.С., главного бухгалтера Курской городской организации Профсоюза, </w:t>
      </w:r>
      <w:r w:rsidR="00052875" w:rsidRPr="001A2205">
        <w:rPr>
          <w:rFonts w:ascii="Times New Roman" w:hAnsi="Times New Roman" w:cs="Times New Roman"/>
          <w:sz w:val="26"/>
          <w:szCs w:val="26"/>
        </w:rPr>
        <w:t>о</w:t>
      </w:r>
      <w:r w:rsidRPr="001A22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2D17">
        <w:rPr>
          <w:rFonts w:ascii="Times New Roman" w:hAnsi="Times New Roman" w:cs="Times New Roman"/>
          <w:sz w:val="26"/>
          <w:szCs w:val="26"/>
        </w:rPr>
        <w:t>смете  горкома профсоюза по профсоюзному бюджету на 2020 год</w:t>
      </w:r>
      <w:r w:rsidR="00052875" w:rsidRPr="00742D17">
        <w:rPr>
          <w:rFonts w:ascii="Times New Roman" w:hAnsi="Times New Roman" w:cs="Times New Roman"/>
          <w:sz w:val="26"/>
          <w:szCs w:val="26"/>
        </w:rPr>
        <w:t>.</w:t>
      </w:r>
    </w:p>
    <w:p w14:paraId="50CDC57B" w14:textId="77777777" w:rsidR="00742D17" w:rsidRPr="001A2205" w:rsidRDefault="00742D17" w:rsidP="00742D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741343C2" w14:textId="57B05BB6" w:rsidR="00742D17" w:rsidRDefault="00052875" w:rsidP="00742D17">
      <w:pPr>
        <w:pStyle w:val="a3"/>
        <w:numPr>
          <w:ilvl w:val="0"/>
          <w:numId w:val="22"/>
        </w:numPr>
        <w:suppressAutoHyphens/>
        <w:spacing w:after="0" w:line="240" w:lineRule="auto"/>
        <w:ind w:left="426" w:right="-2" w:firstLine="0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Смету по профсоюзному  бюджету  Курской городской организации на 2020 год  утвердить</w:t>
      </w:r>
      <w:bookmarkStart w:id="3" w:name="_GoBack"/>
      <w:bookmarkEnd w:id="3"/>
      <w:r w:rsidRPr="001A220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F1991EC" w14:textId="77777777" w:rsidR="00742D17" w:rsidRDefault="00052875" w:rsidP="00742D17">
      <w:pPr>
        <w:pStyle w:val="a3"/>
        <w:numPr>
          <w:ilvl w:val="0"/>
          <w:numId w:val="22"/>
        </w:numPr>
        <w:suppressAutoHyphens/>
        <w:spacing w:after="0" w:line="240" w:lineRule="auto"/>
        <w:ind w:left="426" w:right="-2" w:firstLine="0"/>
        <w:jc w:val="both"/>
        <w:rPr>
          <w:rFonts w:ascii="Times New Roman" w:hAnsi="Times New Roman" w:cs="Times New Roman"/>
          <w:sz w:val="26"/>
          <w:szCs w:val="26"/>
        </w:rPr>
      </w:pPr>
      <w:r w:rsidRPr="00742D17">
        <w:rPr>
          <w:rFonts w:ascii="Times New Roman" w:hAnsi="Times New Roman" w:cs="Times New Roman"/>
          <w:sz w:val="26"/>
          <w:szCs w:val="26"/>
        </w:rPr>
        <w:t>Предоставить  право  Президиуму горкома профсоюза вносить  изменения  в смету на 2020 год.</w:t>
      </w:r>
    </w:p>
    <w:p w14:paraId="1B1DC1CA" w14:textId="77777777" w:rsidR="00742D17" w:rsidRDefault="00052875" w:rsidP="00742D17">
      <w:pPr>
        <w:pStyle w:val="a3"/>
        <w:numPr>
          <w:ilvl w:val="0"/>
          <w:numId w:val="22"/>
        </w:numPr>
        <w:suppressAutoHyphens/>
        <w:spacing w:after="0" w:line="240" w:lineRule="auto"/>
        <w:ind w:left="426" w:right="-2" w:firstLine="0"/>
        <w:jc w:val="both"/>
        <w:rPr>
          <w:rFonts w:ascii="Times New Roman" w:hAnsi="Times New Roman" w:cs="Times New Roman"/>
          <w:sz w:val="26"/>
          <w:szCs w:val="26"/>
        </w:rPr>
      </w:pPr>
      <w:r w:rsidRPr="00742D17">
        <w:rPr>
          <w:rFonts w:ascii="Times New Roman" w:hAnsi="Times New Roman" w:cs="Times New Roman"/>
          <w:sz w:val="26"/>
          <w:szCs w:val="26"/>
        </w:rPr>
        <w:t>Установить порядок отчисления членских профсоюзных взносов  работодателем в соответствии со статьей 28 Федерального закона «О профессиональных союзах, их правах и гарантиях деятельности» и отраслевым территориальным соглашением: ежемесячно и бесплатно перечислять одновременно с перечислением денежных средств для расчета по оплате труда на расчетный счет горкома профсоюза членские профсоюзные взносы из заработной  платы работников в размере 1%.</w:t>
      </w:r>
    </w:p>
    <w:p w14:paraId="3D77C094" w14:textId="77777777" w:rsidR="00742D17" w:rsidRDefault="00052875" w:rsidP="00742D17">
      <w:pPr>
        <w:pStyle w:val="a3"/>
        <w:numPr>
          <w:ilvl w:val="0"/>
          <w:numId w:val="22"/>
        </w:numPr>
        <w:suppressAutoHyphens/>
        <w:spacing w:after="0" w:line="240" w:lineRule="auto"/>
        <w:ind w:left="426" w:right="-2" w:firstLine="0"/>
        <w:jc w:val="both"/>
        <w:rPr>
          <w:rFonts w:ascii="Times New Roman" w:hAnsi="Times New Roman" w:cs="Times New Roman"/>
          <w:sz w:val="26"/>
          <w:szCs w:val="26"/>
        </w:rPr>
      </w:pPr>
      <w:r w:rsidRPr="00742D17">
        <w:rPr>
          <w:rFonts w:ascii="Times New Roman" w:hAnsi="Times New Roman" w:cs="Times New Roman"/>
          <w:sz w:val="26"/>
          <w:szCs w:val="26"/>
        </w:rPr>
        <w:t xml:space="preserve">Курской городской организации использовать разрешенные законодательством РФ возможности для пополнения профсоюзного бюджета размещение свободных финансовых средств в банковских организациях, в КПК «Образование», участие в грантовых конкурсах, в соответствии с пунктом 9.17 статьи 4 Устава профессионального союза работников народного образования и науки Российской Федерации. </w:t>
      </w:r>
    </w:p>
    <w:p w14:paraId="2D68F867" w14:textId="70A504E6" w:rsidR="00052875" w:rsidRPr="00742D17" w:rsidRDefault="00052875" w:rsidP="00742D17">
      <w:pPr>
        <w:pStyle w:val="a3"/>
        <w:numPr>
          <w:ilvl w:val="0"/>
          <w:numId w:val="22"/>
        </w:numPr>
        <w:suppressAutoHyphens/>
        <w:spacing w:after="0" w:line="240" w:lineRule="auto"/>
        <w:ind w:left="426" w:right="-2" w:firstLine="0"/>
        <w:jc w:val="both"/>
        <w:rPr>
          <w:rFonts w:ascii="Times New Roman" w:hAnsi="Times New Roman" w:cs="Times New Roman"/>
          <w:sz w:val="26"/>
          <w:szCs w:val="26"/>
        </w:rPr>
      </w:pPr>
      <w:r w:rsidRPr="00742D17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возложить на председателя горкома профсоюза </w:t>
      </w:r>
      <w:proofErr w:type="spellStart"/>
      <w:r w:rsidRPr="00742D17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742D17">
        <w:rPr>
          <w:rFonts w:ascii="Times New Roman" w:hAnsi="Times New Roman" w:cs="Times New Roman"/>
          <w:sz w:val="26"/>
          <w:szCs w:val="26"/>
        </w:rPr>
        <w:t xml:space="preserve"> М.В. и гл</w:t>
      </w:r>
      <w:r w:rsidR="00742D17">
        <w:rPr>
          <w:rFonts w:ascii="Times New Roman" w:hAnsi="Times New Roman" w:cs="Times New Roman"/>
          <w:sz w:val="26"/>
          <w:szCs w:val="26"/>
        </w:rPr>
        <w:t xml:space="preserve">авного </w:t>
      </w:r>
      <w:r w:rsidRPr="00742D17">
        <w:rPr>
          <w:rFonts w:ascii="Times New Roman" w:hAnsi="Times New Roman" w:cs="Times New Roman"/>
          <w:sz w:val="26"/>
          <w:szCs w:val="26"/>
        </w:rPr>
        <w:t xml:space="preserve">бухгалтера </w:t>
      </w:r>
      <w:proofErr w:type="spellStart"/>
      <w:r w:rsidRPr="00742D17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Pr="00742D17">
        <w:rPr>
          <w:rFonts w:ascii="Times New Roman" w:hAnsi="Times New Roman" w:cs="Times New Roman"/>
          <w:sz w:val="26"/>
          <w:szCs w:val="26"/>
        </w:rPr>
        <w:t xml:space="preserve"> М.С.</w:t>
      </w:r>
    </w:p>
    <w:p w14:paraId="465BC450" w14:textId="77777777" w:rsidR="00052875" w:rsidRPr="001A2205" w:rsidRDefault="00052875" w:rsidP="001A2205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250EC263" w14:textId="77777777" w:rsidR="00BE63D5" w:rsidRPr="001A2205" w:rsidRDefault="00BE63D5" w:rsidP="001A2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C157579" w14:textId="20E48955" w:rsidR="00052875" w:rsidRPr="001A2205" w:rsidRDefault="00052875" w:rsidP="00B9045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0456">
        <w:rPr>
          <w:rFonts w:ascii="Times New Roman" w:hAnsi="Times New Roman" w:cs="Times New Roman"/>
          <w:b/>
          <w:sz w:val="26"/>
          <w:szCs w:val="26"/>
        </w:rPr>
        <w:t>5</w:t>
      </w:r>
      <w:r w:rsidR="008E025C" w:rsidRPr="00B90456">
        <w:rPr>
          <w:rFonts w:ascii="Times New Roman" w:hAnsi="Times New Roman" w:cs="Times New Roman"/>
          <w:b/>
          <w:sz w:val="26"/>
          <w:szCs w:val="26"/>
        </w:rPr>
        <w:t>.</w:t>
      </w:r>
      <w:r w:rsidR="008E025C" w:rsidRPr="001A2205">
        <w:rPr>
          <w:rFonts w:ascii="Times New Roman" w:hAnsi="Times New Roman" w:cs="Times New Roman"/>
          <w:sz w:val="26"/>
          <w:szCs w:val="26"/>
        </w:rPr>
        <w:t xml:space="preserve"> </w:t>
      </w:r>
      <w:r w:rsidR="00C6142F" w:rsidRPr="001A2205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  <w:proofErr w:type="spellStart"/>
      <w:r w:rsidR="00C6142F" w:rsidRPr="001A2205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="00C6142F" w:rsidRPr="001A2205">
        <w:rPr>
          <w:rFonts w:ascii="Times New Roman" w:hAnsi="Times New Roman" w:cs="Times New Roman"/>
          <w:sz w:val="26"/>
          <w:szCs w:val="26"/>
        </w:rPr>
        <w:t xml:space="preserve"> М.С., главного бухгалтера Курской городской организации Профсоюза</w:t>
      </w:r>
      <w:r w:rsidR="00B81DA8" w:rsidRPr="001A2205">
        <w:rPr>
          <w:rFonts w:ascii="Times New Roman" w:hAnsi="Times New Roman" w:cs="Times New Roman"/>
          <w:sz w:val="26"/>
          <w:szCs w:val="26"/>
        </w:rPr>
        <w:t>,</w:t>
      </w:r>
      <w:r w:rsidR="00C6142F" w:rsidRPr="001A2205">
        <w:rPr>
          <w:rFonts w:ascii="Times New Roman" w:hAnsi="Times New Roman" w:cs="Times New Roman"/>
          <w:sz w:val="26"/>
          <w:szCs w:val="26"/>
        </w:rPr>
        <w:t xml:space="preserve"> </w:t>
      </w:r>
      <w:r w:rsidRPr="001A2205">
        <w:rPr>
          <w:rFonts w:ascii="Times New Roman" w:hAnsi="Times New Roman" w:cs="Times New Roman"/>
          <w:sz w:val="26"/>
          <w:szCs w:val="26"/>
        </w:rPr>
        <w:t>о реализации программы «Оздоровление» в 2020 году.</w:t>
      </w:r>
    </w:p>
    <w:p w14:paraId="216631B6" w14:textId="77777777" w:rsidR="00052875" w:rsidRPr="001A2205" w:rsidRDefault="0005287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46F91878" w14:textId="42CAE921" w:rsidR="00052875" w:rsidRPr="001A2205" w:rsidRDefault="00333368" w:rsidP="00B9045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052875" w:rsidRPr="00B90456">
        <w:rPr>
          <w:rFonts w:ascii="Times New Roman" w:hAnsi="Times New Roman" w:cs="Times New Roman"/>
          <w:bCs/>
          <w:sz w:val="26"/>
          <w:szCs w:val="26"/>
        </w:rPr>
        <w:t>.</w:t>
      </w:r>
      <w:r w:rsidR="00052875" w:rsidRPr="001A2205">
        <w:rPr>
          <w:rFonts w:ascii="Times New Roman" w:hAnsi="Times New Roman" w:cs="Times New Roman"/>
          <w:bCs/>
          <w:sz w:val="26"/>
          <w:szCs w:val="26"/>
        </w:rPr>
        <w:t xml:space="preserve"> Продолжить приобретение санаторных путевок с заключением соответствующих договоров:</w:t>
      </w:r>
    </w:p>
    <w:p w14:paraId="5D2C88C9" w14:textId="77777777" w:rsidR="00052875" w:rsidRPr="001A2205" w:rsidRDefault="00052875" w:rsidP="001A220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2205">
        <w:rPr>
          <w:rFonts w:ascii="Times New Roman" w:hAnsi="Times New Roman" w:cs="Times New Roman"/>
          <w:bCs/>
          <w:sz w:val="26"/>
          <w:szCs w:val="26"/>
        </w:rPr>
        <w:t>- в санатории Моква и им. Черняховского Курской области согласно договорам с 20% скидкой для членов Профсоюза в соответствии с постановлением президиума Союза «ФОПКО» от 21.02.2017 №8 «О льготном предоставлении путевок на санаторно-курортное лечение» в соответствии с заявками первичных профсоюзных организаций;</w:t>
      </w:r>
    </w:p>
    <w:p w14:paraId="10887504" w14:textId="77777777" w:rsidR="00052875" w:rsidRPr="001A2205" w:rsidRDefault="00052875" w:rsidP="001A220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2205">
        <w:rPr>
          <w:rFonts w:ascii="Times New Roman" w:hAnsi="Times New Roman" w:cs="Times New Roman"/>
          <w:bCs/>
          <w:sz w:val="26"/>
          <w:szCs w:val="26"/>
        </w:rPr>
        <w:t xml:space="preserve">- в санатории (пансионаты) городов-курортов Черноморского побережья и Кавказа, Крыма и региона Кавказских Минеральных Вод (договор на приобретение путевок на санаторно-курортное лечение и отдых с ООО «Профессиональная санаторно-курортная компания Сириус»). </w:t>
      </w:r>
    </w:p>
    <w:p w14:paraId="5DFDE6CE" w14:textId="77777777" w:rsidR="00052875" w:rsidRPr="001A2205" w:rsidRDefault="00052875" w:rsidP="001A22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      минимальное количество дней пребывания – 10</w:t>
      </w:r>
    </w:p>
    <w:p w14:paraId="708C4A32" w14:textId="77777777" w:rsidR="00052875" w:rsidRPr="001A2205" w:rsidRDefault="00052875" w:rsidP="001A22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      полная стоимость путевок - 100% </w:t>
      </w:r>
    </w:p>
    <w:p w14:paraId="51074671" w14:textId="77777777" w:rsidR="00052875" w:rsidRPr="001A2205" w:rsidRDefault="00052875" w:rsidP="001A22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      оплата за счет члена профсоюза – 60 %</w:t>
      </w:r>
    </w:p>
    <w:p w14:paraId="1F2634A5" w14:textId="77777777" w:rsidR="00052875" w:rsidRPr="001A2205" w:rsidRDefault="00052875" w:rsidP="001A22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      оплата за счет профсоюза – 40% (15 % – Обком профсоюза, 25 % – Горком профсоюза). </w:t>
      </w:r>
    </w:p>
    <w:p w14:paraId="17BE5E62" w14:textId="77777777" w:rsidR="00052875" w:rsidRPr="001A2205" w:rsidRDefault="00052875" w:rsidP="001A220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2205">
        <w:rPr>
          <w:rFonts w:ascii="Times New Roman" w:hAnsi="Times New Roman" w:cs="Times New Roman"/>
          <w:bCs/>
          <w:sz w:val="26"/>
          <w:szCs w:val="26"/>
        </w:rPr>
        <w:t>-  в санаторий «Дон» Воронежской области;</w:t>
      </w:r>
    </w:p>
    <w:p w14:paraId="7D37912B" w14:textId="0372849A" w:rsidR="00052875" w:rsidRPr="001A2205" w:rsidRDefault="00052875" w:rsidP="001A220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2205">
        <w:rPr>
          <w:rFonts w:ascii="Times New Roman" w:hAnsi="Times New Roman" w:cs="Times New Roman"/>
          <w:bCs/>
          <w:sz w:val="26"/>
          <w:szCs w:val="26"/>
        </w:rPr>
        <w:t>- в гостиницу «Фаворит», пансионаты «Энергетик», «Вояж» в пос. Шепси Туапсинского района Краснодарского края для членов Профсоюза и для членов их семей по льготной для Курской городской организации Профсоюза цене.</w:t>
      </w:r>
    </w:p>
    <w:p w14:paraId="57C907F8" w14:textId="2D546D15" w:rsidR="00052875" w:rsidRPr="001A2205" w:rsidRDefault="00333368" w:rsidP="00B9045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2</w:t>
      </w:r>
      <w:r w:rsidR="00052875" w:rsidRPr="00B90456">
        <w:rPr>
          <w:rFonts w:ascii="Times New Roman" w:hAnsi="Times New Roman" w:cs="Times New Roman"/>
          <w:bCs/>
          <w:sz w:val="26"/>
          <w:szCs w:val="26"/>
        </w:rPr>
        <w:t>.</w:t>
      </w:r>
      <w:r w:rsidR="00052875" w:rsidRPr="001A2205">
        <w:rPr>
          <w:rFonts w:ascii="Times New Roman" w:hAnsi="Times New Roman" w:cs="Times New Roman"/>
          <w:bCs/>
          <w:sz w:val="26"/>
          <w:szCs w:val="26"/>
        </w:rPr>
        <w:t xml:space="preserve"> Утвердить на 2020 год процентное соотношение </w:t>
      </w:r>
      <w:proofErr w:type="spellStart"/>
      <w:r w:rsidR="00052875" w:rsidRPr="001A2205">
        <w:rPr>
          <w:rFonts w:ascii="Times New Roman" w:hAnsi="Times New Roman" w:cs="Times New Roman"/>
          <w:bCs/>
          <w:sz w:val="26"/>
          <w:szCs w:val="26"/>
        </w:rPr>
        <w:t>софинансирования</w:t>
      </w:r>
      <w:proofErr w:type="spellEnd"/>
      <w:r w:rsidR="00052875" w:rsidRPr="001A2205">
        <w:rPr>
          <w:rFonts w:ascii="Times New Roman" w:hAnsi="Times New Roman" w:cs="Times New Roman"/>
          <w:bCs/>
          <w:sz w:val="26"/>
          <w:szCs w:val="26"/>
        </w:rPr>
        <w:t xml:space="preserve"> оплаты санаторных путевок и путевок в пансионаты поселка Шепси «Фаворит». </w:t>
      </w:r>
    </w:p>
    <w:p w14:paraId="56439DEB" w14:textId="77777777" w:rsidR="00052875" w:rsidRPr="001A2205" w:rsidRDefault="00052875" w:rsidP="001A2205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минимальное количество дней пребывания – 10. Полная стоимость путевки – 16 500 руб.</w:t>
      </w:r>
    </w:p>
    <w:p w14:paraId="7B0E1EA1" w14:textId="77777777" w:rsidR="00052875" w:rsidRPr="001A2205" w:rsidRDefault="00052875" w:rsidP="001A2205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     П</w:t>
      </w:r>
      <w:r w:rsidRPr="001A2205">
        <w:rPr>
          <w:rFonts w:ascii="Times New Roman" w:hAnsi="Times New Roman" w:cs="Times New Roman"/>
          <w:bCs/>
          <w:sz w:val="26"/>
          <w:szCs w:val="26"/>
        </w:rPr>
        <w:t xml:space="preserve">роцентное соотношение </w:t>
      </w:r>
      <w:proofErr w:type="spellStart"/>
      <w:r w:rsidRPr="001A2205">
        <w:rPr>
          <w:rFonts w:ascii="Times New Roman" w:hAnsi="Times New Roman" w:cs="Times New Roman"/>
          <w:bCs/>
          <w:sz w:val="26"/>
          <w:szCs w:val="26"/>
        </w:rPr>
        <w:t>софинансирования</w:t>
      </w:r>
      <w:proofErr w:type="spellEnd"/>
      <w:r w:rsidRPr="001A2205">
        <w:rPr>
          <w:rFonts w:ascii="Times New Roman" w:hAnsi="Times New Roman" w:cs="Times New Roman"/>
          <w:bCs/>
          <w:sz w:val="26"/>
          <w:szCs w:val="26"/>
        </w:rPr>
        <w:t xml:space="preserve"> оплаты путевок: </w:t>
      </w:r>
    </w:p>
    <w:p w14:paraId="67B9F3A8" w14:textId="77777777" w:rsidR="00052875" w:rsidRPr="001A2205" w:rsidRDefault="00052875" w:rsidP="001A2205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              60%  -  член профсоюза,</w:t>
      </w:r>
    </w:p>
    <w:p w14:paraId="63C566E5" w14:textId="77777777" w:rsidR="00052875" w:rsidRPr="001A2205" w:rsidRDefault="00052875" w:rsidP="001A2205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             10% - первичная профсоюзная организация,</w:t>
      </w:r>
    </w:p>
    <w:p w14:paraId="27094A7E" w14:textId="77777777" w:rsidR="00052875" w:rsidRPr="001A2205" w:rsidRDefault="00052875" w:rsidP="001A2205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             15% - Горком профсоюза,</w:t>
      </w:r>
    </w:p>
    <w:p w14:paraId="2A7B7B72" w14:textId="77777777" w:rsidR="00052875" w:rsidRPr="001A2205" w:rsidRDefault="00052875" w:rsidP="001A2205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             15% - Обком профсоюза </w:t>
      </w:r>
    </w:p>
    <w:p w14:paraId="2FF69801" w14:textId="0CED17E4" w:rsidR="00052875" w:rsidRPr="001A2205" w:rsidRDefault="00333368" w:rsidP="00B9045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052875" w:rsidRPr="00B90456">
        <w:rPr>
          <w:rFonts w:ascii="Times New Roman" w:hAnsi="Times New Roman" w:cs="Times New Roman"/>
          <w:bCs/>
          <w:sz w:val="26"/>
          <w:szCs w:val="26"/>
        </w:rPr>
        <w:t>.</w:t>
      </w:r>
      <w:r w:rsidR="00052875" w:rsidRPr="001A2205">
        <w:rPr>
          <w:rFonts w:ascii="Times New Roman" w:hAnsi="Times New Roman" w:cs="Times New Roman"/>
          <w:bCs/>
          <w:sz w:val="26"/>
          <w:szCs w:val="26"/>
        </w:rPr>
        <w:t xml:space="preserve"> Производить оплату путевок, выделяемых по квоте обкома профсоюза, при условии 10-дневного срока оздоровления:</w:t>
      </w:r>
    </w:p>
    <w:p w14:paraId="22321B35" w14:textId="77777777" w:rsidR="00052875" w:rsidRPr="001A2205" w:rsidRDefault="00052875" w:rsidP="001A220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2205">
        <w:rPr>
          <w:rFonts w:ascii="Times New Roman" w:hAnsi="Times New Roman" w:cs="Times New Roman"/>
          <w:bCs/>
          <w:sz w:val="26"/>
          <w:szCs w:val="26"/>
        </w:rPr>
        <w:t>- за 5 дней – из средств обкома и горкома профсоюза;</w:t>
      </w:r>
    </w:p>
    <w:p w14:paraId="774A869C" w14:textId="77777777" w:rsidR="00052875" w:rsidRPr="001A2205" w:rsidRDefault="00052875" w:rsidP="001A220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2205">
        <w:rPr>
          <w:rFonts w:ascii="Times New Roman" w:hAnsi="Times New Roman" w:cs="Times New Roman"/>
          <w:bCs/>
          <w:sz w:val="26"/>
          <w:szCs w:val="26"/>
        </w:rPr>
        <w:t>- за другие 5 дней – из собственных средств членов профсоюза.</w:t>
      </w:r>
    </w:p>
    <w:p w14:paraId="011AFE05" w14:textId="4BD5D8BF" w:rsidR="00052875" w:rsidRPr="001A2205" w:rsidRDefault="00333368" w:rsidP="00B9045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052875" w:rsidRPr="00B90456">
        <w:rPr>
          <w:rFonts w:ascii="Times New Roman" w:hAnsi="Times New Roman" w:cs="Times New Roman"/>
          <w:bCs/>
          <w:sz w:val="26"/>
          <w:szCs w:val="26"/>
        </w:rPr>
        <w:t>.</w:t>
      </w:r>
      <w:r w:rsidR="00052875" w:rsidRPr="001A2205">
        <w:rPr>
          <w:rFonts w:ascii="Times New Roman" w:hAnsi="Times New Roman" w:cs="Times New Roman"/>
          <w:bCs/>
          <w:sz w:val="26"/>
          <w:szCs w:val="26"/>
        </w:rPr>
        <w:t xml:space="preserve"> Продолжить оказание материальной помощи для частичной компенсации за санаторно-курортное лечение за счет средств фонда «Солидарность» согласно Положению о фонде «Солидарность».</w:t>
      </w:r>
    </w:p>
    <w:p w14:paraId="038FB64D" w14:textId="33A09992" w:rsidR="00052875" w:rsidRPr="001A2205" w:rsidRDefault="00333368" w:rsidP="00B9045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052875" w:rsidRPr="00B90456">
        <w:rPr>
          <w:rFonts w:ascii="Times New Roman" w:hAnsi="Times New Roman" w:cs="Times New Roman"/>
          <w:bCs/>
          <w:sz w:val="26"/>
          <w:szCs w:val="26"/>
        </w:rPr>
        <w:t>.</w:t>
      </w:r>
      <w:r w:rsidR="00052875" w:rsidRPr="001A2205">
        <w:rPr>
          <w:rFonts w:ascii="Times New Roman" w:hAnsi="Times New Roman" w:cs="Times New Roman"/>
          <w:bCs/>
          <w:sz w:val="26"/>
          <w:szCs w:val="26"/>
        </w:rPr>
        <w:t xml:space="preserve"> Горкому профсоюза, первичным профсоюзным организациям продолжить практику организации оздоровительной, профилактической и физкультурной работы, финансирование других спортивно-оздоровительных мероприятий в рамках реализации программы «Оздоровление».</w:t>
      </w:r>
    </w:p>
    <w:p w14:paraId="3B514918" w14:textId="60557252" w:rsidR="00052875" w:rsidRPr="001A2205" w:rsidRDefault="00333368" w:rsidP="00B9045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</w:t>
      </w:r>
      <w:r w:rsidR="00052875" w:rsidRPr="00B90456">
        <w:rPr>
          <w:rFonts w:ascii="Times New Roman" w:hAnsi="Times New Roman" w:cs="Times New Roman"/>
          <w:bCs/>
          <w:sz w:val="26"/>
          <w:szCs w:val="26"/>
        </w:rPr>
        <w:t>.</w:t>
      </w:r>
      <w:r w:rsidR="00052875" w:rsidRPr="001A220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52875" w:rsidRPr="001A2205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возложить на председателя горкома профсоюза </w:t>
      </w:r>
      <w:proofErr w:type="spellStart"/>
      <w:r w:rsidR="00052875" w:rsidRPr="001A2205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="00052875" w:rsidRPr="001A2205">
        <w:rPr>
          <w:rFonts w:ascii="Times New Roman" w:hAnsi="Times New Roman" w:cs="Times New Roman"/>
          <w:sz w:val="26"/>
          <w:szCs w:val="26"/>
        </w:rPr>
        <w:t xml:space="preserve"> М.В. и гл. бухгалтера </w:t>
      </w:r>
      <w:proofErr w:type="spellStart"/>
      <w:r w:rsidR="00052875" w:rsidRPr="001A2205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="00052875" w:rsidRPr="001A2205">
        <w:rPr>
          <w:rFonts w:ascii="Times New Roman" w:hAnsi="Times New Roman" w:cs="Times New Roman"/>
          <w:sz w:val="26"/>
          <w:szCs w:val="26"/>
        </w:rPr>
        <w:t xml:space="preserve"> М.С.</w:t>
      </w:r>
    </w:p>
    <w:p w14:paraId="317C8ABA" w14:textId="77777777" w:rsidR="00052875" w:rsidRPr="001A2205" w:rsidRDefault="00052875" w:rsidP="001A2205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11E2D86A" w14:textId="77777777" w:rsidR="00052875" w:rsidRPr="001A2205" w:rsidRDefault="00052875" w:rsidP="001A2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86DE7A2" w14:textId="439CFDD0" w:rsidR="00052875" w:rsidRPr="001A2205" w:rsidRDefault="00052875" w:rsidP="00B904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90456">
        <w:rPr>
          <w:rFonts w:ascii="Times New Roman" w:hAnsi="Times New Roman" w:cs="Times New Roman"/>
          <w:b/>
          <w:sz w:val="26"/>
          <w:szCs w:val="26"/>
        </w:rPr>
        <w:t>6.</w:t>
      </w:r>
      <w:r w:rsidRPr="001A2205">
        <w:rPr>
          <w:rFonts w:ascii="Times New Roman" w:hAnsi="Times New Roman" w:cs="Times New Roman"/>
          <w:sz w:val="26"/>
          <w:szCs w:val="26"/>
        </w:rPr>
        <w:t xml:space="preserve"> </w:t>
      </w:r>
      <w:r w:rsidR="000D11E2" w:rsidRPr="001A2205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  <w:proofErr w:type="spellStart"/>
      <w:r w:rsidR="000D11E2" w:rsidRPr="001A2205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="000D11E2" w:rsidRPr="001A2205">
        <w:rPr>
          <w:rFonts w:ascii="Times New Roman" w:hAnsi="Times New Roman" w:cs="Times New Roman"/>
          <w:sz w:val="26"/>
          <w:szCs w:val="26"/>
        </w:rPr>
        <w:t xml:space="preserve"> М.С., главного бухгалтера Курской городской организации Профсоюза, о расходах Горкома профсоюза за апрель-май-июнь.</w:t>
      </w:r>
    </w:p>
    <w:p w14:paraId="78C1E1A9" w14:textId="77777777" w:rsidR="000D11E2" w:rsidRPr="001A2205" w:rsidRDefault="000D11E2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3BC3E0CC" w14:textId="18158418" w:rsidR="00052875" w:rsidRPr="001A2205" w:rsidRDefault="00052875" w:rsidP="001A220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Утвер</w:t>
      </w:r>
      <w:r w:rsidR="000D11E2" w:rsidRPr="001A2205">
        <w:rPr>
          <w:rFonts w:ascii="Times New Roman" w:hAnsi="Times New Roman" w:cs="Times New Roman"/>
          <w:sz w:val="26"/>
          <w:szCs w:val="26"/>
        </w:rPr>
        <w:t xml:space="preserve">дить </w:t>
      </w:r>
      <w:r w:rsidRPr="001A2205">
        <w:rPr>
          <w:rFonts w:ascii="Times New Roman" w:hAnsi="Times New Roman" w:cs="Times New Roman"/>
          <w:sz w:val="26"/>
          <w:szCs w:val="26"/>
        </w:rPr>
        <w:t>хозяйственны</w:t>
      </w:r>
      <w:r w:rsidR="000D11E2" w:rsidRPr="001A2205">
        <w:rPr>
          <w:rFonts w:ascii="Times New Roman" w:hAnsi="Times New Roman" w:cs="Times New Roman"/>
          <w:sz w:val="26"/>
          <w:szCs w:val="26"/>
        </w:rPr>
        <w:t>е</w:t>
      </w:r>
      <w:r w:rsidRPr="001A2205">
        <w:rPr>
          <w:rFonts w:ascii="Times New Roman" w:hAnsi="Times New Roman" w:cs="Times New Roman"/>
          <w:sz w:val="26"/>
          <w:szCs w:val="26"/>
        </w:rPr>
        <w:t xml:space="preserve"> расход</w:t>
      </w:r>
      <w:r w:rsidR="000D11E2" w:rsidRPr="001A2205">
        <w:rPr>
          <w:rFonts w:ascii="Times New Roman" w:hAnsi="Times New Roman" w:cs="Times New Roman"/>
          <w:sz w:val="26"/>
          <w:szCs w:val="26"/>
        </w:rPr>
        <w:t>ы</w:t>
      </w:r>
      <w:r w:rsidRPr="001A2205">
        <w:rPr>
          <w:rFonts w:ascii="Times New Roman" w:hAnsi="Times New Roman" w:cs="Times New Roman"/>
          <w:sz w:val="26"/>
          <w:szCs w:val="26"/>
        </w:rPr>
        <w:t xml:space="preserve"> Горкома профсоюза за апрель-май-июнь: </w:t>
      </w:r>
    </w:p>
    <w:p w14:paraId="3225463F" w14:textId="77777777" w:rsidR="000D11E2" w:rsidRPr="001A2205" w:rsidRDefault="000D11E2" w:rsidP="001A2205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5B04B68D" w14:textId="77777777" w:rsidR="000D11E2" w:rsidRPr="001A2205" w:rsidRDefault="000D11E2" w:rsidP="001A22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4FB16B" w14:textId="5EF23003" w:rsidR="000D11E2" w:rsidRPr="001A2205" w:rsidRDefault="000D11E2" w:rsidP="00B904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90456">
        <w:rPr>
          <w:rFonts w:ascii="Times New Roman" w:hAnsi="Times New Roman" w:cs="Times New Roman"/>
          <w:b/>
          <w:sz w:val="26"/>
          <w:szCs w:val="26"/>
        </w:rPr>
        <w:t>7.</w:t>
      </w:r>
      <w:r w:rsidRPr="001A2205">
        <w:rPr>
          <w:rFonts w:ascii="Times New Roman" w:hAnsi="Times New Roman" w:cs="Times New Roman"/>
          <w:sz w:val="26"/>
          <w:szCs w:val="26"/>
        </w:rPr>
        <w:t xml:space="preserve"> </w:t>
      </w:r>
      <w:r w:rsidRPr="001A2205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 xml:space="preserve"> М.С., главного бухгалтера Курской городской организации Профсоюза, о расходах Горкома профсоюза на подписку печатных изданий для Горкома профсоюза и первичных профсоюзных организаций на второе полугодие 2020 года.</w:t>
      </w:r>
    </w:p>
    <w:p w14:paraId="5D0A0E9A" w14:textId="77777777" w:rsidR="000D11E2" w:rsidRPr="001A2205" w:rsidRDefault="000D11E2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2222F65F" w14:textId="648AAB2B" w:rsidR="000D11E2" w:rsidRPr="001A2205" w:rsidRDefault="00052875" w:rsidP="0033336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Утверд</w:t>
      </w:r>
      <w:r w:rsidR="000D11E2" w:rsidRPr="001A2205">
        <w:rPr>
          <w:rFonts w:ascii="Times New Roman" w:hAnsi="Times New Roman" w:cs="Times New Roman"/>
          <w:sz w:val="26"/>
          <w:szCs w:val="26"/>
        </w:rPr>
        <w:t>ить</w:t>
      </w:r>
      <w:r w:rsidRPr="001A2205">
        <w:rPr>
          <w:rFonts w:ascii="Times New Roman" w:hAnsi="Times New Roman" w:cs="Times New Roman"/>
          <w:sz w:val="26"/>
          <w:szCs w:val="26"/>
        </w:rPr>
        <w:t xml:space="preserve"> расход</w:t>
      </w:r>
      <w:r w:rsidR="000D11E2" w:rsidRPr="001A2205">
        <w:rPr>
          <w:rFonts w:ascii="Times New Roman" w:hAnsi="Times New Roman" w:cs="Times New Roman"/>
          <w:sz w:val="26"/>
          <w:szCs w:val="26"/>
        </w:rPr>
        <w:t>ы</w:t>
      </w:r>
      <w:r w:rsidRPr="001A2205">
        <w:rPr>
          <w:rFonts w:ascii="Times New Roman" w:hAnsi="Times New Roman" w:cs="Times New Roman"/>
          <w:sz w:val="26"/>
          <w:szCs w:val="26"/>
        </w:rPr>
        <w:t xml:space="preserve"> на подписку печатных изданий для Горкома профсоюза и первичных профсоюзных </w:t>
      </w:r>
      <w:proofErr w:type="gramStart"/>
      <w:r w:rsidRPr="001A2205">
        <w:rPr>
          <w:rFonts w:ascii="Times New Roman" w:hAnsi="Times New Roman" w:cs="Times New Roman"/>
          <w:sz w:val="26"/>
          <w:szCs w:val="26"/>
        </w:rPr>
        <w:t xml:space="preserve">организаций </w:t>
      </w:r>
      <w:r w:rsidR="000D11E2" w:rsidRPr="001A2205">
        <w:rPr>
          <w:rFonts w:ascii="Times New Roman" w:hAnsi="Times New Roman" w:cs="Times New Roman"/>
          <w:sz w:val="26"/>
          <w:szCs w:val="26"/>
        </w:rPr>
        <w:t xml:space="preserve"> на</w:t>
      </w:r>
      <w:proofErr w:type="gramEnd"/>
      <w:r w:rsidR="000D11E2" w:rsidRPr="001A2205">
        <w:rPr>
          <w:rFonts w:ascii="Times New Roman" w:hAnsi="Times New Roman" w:cs="Times New Roman"/>
          <w:sz w:val="26"/>
          <w:szCs w:val="26"/>
        </w:rPr>
        <w:t xml:space="preserve"> второе полугодие 2020 года</w:t>
      </w:r>
      <w:r w:rsidR="00333368">
        <w:rPr>
          <w:rFonts w:ascii="Times New Roman" w:hAnsi="Times New Roman" w:cs="Times New Roman"/>
          <w:sz w:val="26"/>
          <w:szCs w:val="26"/>
        </w:rPr>
        <w:t>.</w:t>
      </w:r>
      <w:r w:rsidR="000D11E2" w:rsidRPr="001A220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A500F8" w14:textId="77777777" w:rsidR="000D11E2" w:rsidRPr="001A2205" w:rsidRDefault="000D11E2" w:rsidP="001A220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14:paraId="6B5BF822" w14:textId="43276808" w:rsidR="00052875" w:rsidRPr="001A2205" w:rsidRDefault="000D11E2" w:rsidP="00B90456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B90456">
        <w:rPr>
          <w:rFonts w:ascii="Times New Roman" w:hAnsi="Times New Roman" w:cs="Times New Roman"/>
          <w:b/>
          <w:sz w:val="26"/>
          <w:szCs w:val="26"/>
        </w:rPr>
        <w:t>8.</w:t>
      </w:r>
      <w:r w:rsidRPr="001A2205">
        <w:rPr>
          <w:rFonts w:ascii="Times New Roman" w:hAnsi="Times New Roman" w:cs="Times New Roman"/>
          <w:sz w:val="26"/>
          <w:szCs w:val="26"/>
        </w:rPr>
        <w:t xml:space="preserve"> </w:t>
      </w:r>
      <w:r w:rsidRPr="001A2205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 xml:space="preserve"> М.С., главного бухгалтера Курской городской организации Профсоюза, об оказании материальной помощи членам профсоюза из фонда «Солидарность» по личным заявлениям.  </w:t>
      </w:r>
    </w:p>
    <w:p w14:paraId="6DF57E5E" w14:textId="77777777" w:rsidR="000D11E2" w:rsidRPr="001A2205" w:rsidRDefault="000D11E2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719ED7B7" w14:textId="6D6F08C5" w:rsidR="000D11E2" w:rsidRPr="001A2205" w:rsidRDefault="000D11E2" w:rsidP="001A220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Оказать материальную помощь из фонда «Солидарность» по личным заявлениям член</w:t>
      </w:r>
      <w:r w:rsidR="00333368">
        <w:rPr>
          <w:rFonts w:ascii="Times New Roman" w:hAnsi="Times New Roman" w:cs="Times New Roman"/>
          <w:sz w:val="26"/>
          <w:szCs w:val="26"/>
        </w:rPr>
        <w:t>ов</w:t>
      </w:r>
      <w:r w:rsidRPr="001A2205">
        <w:rPr>
          <w:rFonts w:ascii="Times New Roman" w:hAnsi="Times New Roman" w:cs="Times New Roman"/>
          <w:sz w:val="26"/>
          <w:szCs w:val="26"/>
        </w:rPr>
        <w:t xml:space="preserve"> профсоюза Курской городской организации Профсоюза</w:t>
      </w:r>
      <w:r w:rsidR="00333368">
        <w:rPr>
          <w:rFonts w:ascii="Times New Roman" w:hAnsi="Times New Roman" w:cs="Times New Roman"/>
          <w:sz w:val="26"/>
          <w:szCs w:val="26"/>
        </w:rPr>
        <w:t>.</w:t>
      </w:r>
    </w:p>
    <w:p w14:paraId="65B2BBCA" w14:textId="77777777" w:rsidR="000D11E2" w:rsidRPr="001A2205" w:rsidRDefault="000D11E2" w:rsidP="001A2205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Подтверждающие документы прилагаются. </w:t>
      </w:r>
    </w:p>
    <w:p w14:paraId="14DB10EC" w14:textId="77777777" w:rsidR="000D11E2" w:rsidRDefault="000D11E2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2AED4BA8" w14:textId="77777777" w:rsidR="00B90456" w:rsidRPr="001A2205" w:rsidRDefault="00B90456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7CB7B0" w14:textId="285A1275" w:rsidR="000D11E2" w:rsidRPr="001A2205" w:rsidRDefault="00467421" w:rsidP="001A22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04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9.</w:t>
      </w:r>
      <w:r w:rsidRPr="001A2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205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 xml:space="preserve"> М.В., председателя Курской городской организации Профсоюза, об участии во Всероссийской Акции Общероссийского Профсоюза образования «Марш солидарности» в 2020году. </w:t>
      </w:r>
    </w:p>
    <w:p w14:paraId="3A08EE9D" w14:textId="77777777" w:rsidR="00467421" w:rsidRPr="001A2205" w:rsidRDefault="00467421" w:rsidP="001A22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A2205">
        <w:rPr>
          <w:rFonts w:ascii="Times New Roman" w:hAnsi="Times New Roman" w:cs="Times New Roman"/>
          <w:sz w:val="26"/>
          <w:szCs w:val="26"/>
          <w:lang w:eastAsia="ru-RU"/>
        </w:rPr>
        <w:t xml:space="preserve">Постановлением Исполкома от 25.12.2019 № 19-4, постановлением Курского обкома профсоюза работников народного образования и науки РФ от 24.04.2020 № 03-08 утвержден план мероприятий, посвященных 30-летию Общероссийского Профсоюза образования.  27 марта - 27 сентября запланировано проведение Всероссийской Акции «Марш солидарности» (далее – Акция), которая будет </w:t>
      </w:r>
      <w:r w:rsidRPr="001A22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состоять из комплексных мероприятий федерального, а также регионального (межрегионального), местного и первичного уровней, объединённых единой тематикой - популяризацией идей, ценностей и деятельности Профсоюза, демонстрацией причастности к одному из крупнейших профсоюзов в мире. </w:t>
      </w:r>
    </w:p>
    <w:p w14:paraId="71F81341" w14:textId="77777777" w:rsidR="008E025C" w:rsidRPr="001A2205" w:rsidRDefault="008E025C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0456E1F0" w14:textId="77777777" w:rsidR="00467421" w:rsidRPr="001A2205" w:rsidRDefault="00467421" w:rsidP="001A220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Принять участие во </w:t>
      </w:r>
      <w:r w:rsidRPr="001A2205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</w:t>
      </w:r>
      <w:r w:rsidRPr="001A2205">
        <w:rPr>
          <w:rFonts w:ascii="Times New Roman" w:hAnsi="Times New Roman" w:cs="Times New Roman"/>
          <w:sz w:val="26"/>
          <w:szCs w:val="26"/>
          <w:lang w:eastAsia="ru-RU"/>
        </w:rPr>
        <w:t>ой А</w:t>
      </w:r>
      <w:r w:rsidRPr="001A2205">
        <w:rPr>
          <w:rFonts w:ascii="Times New Roman" w:eastAsia="Times New Roman" w:hAnsi="Times New Roman" w:cs="Times New Roman"/>
          <w:sz w:val="26"/>
          <w:szCs w:val="26"/>
          <w:lang w:eastAsia="ru-RU"/>
        </w:rPr>
        <w:t>кци</w:t>
      </w:r>
      <w:r w:rsidRPr="001A220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1A2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«Марш солидарности» в соответствии с Рекомендациями (Приложение 1)</w:t>
      </w:r>
      <w:r w:rsidRPr="001A220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42659F4" w14:textId="77777777" w:rsidR="00467421" w:rsidRPr="001A2205" w:rsidRDefault="00467421" w:rsidP="001A220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Работникам аппарата горкома Профсоюза провести дистанционные консультации с руководством комитета образования города Курска, профактивом по вопросам проведения Акции.</w:t>
      </w:r>
    </w:p>
    <w:p w14:paraId="1E55AE19" w14:textId="77777777" w:rsidR="00467421" w:rsidRPr="001A2205" w:rsidRDefault="00467421" w:rsidP="001A220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Комитетам первичных профсоюзных организаций, Молодёжному совету оказать содействие горкому Профсоюза в проведении разъяснительной работы по участию в Акции, организовать непосредственное участие в ней молодежного профактива. </w:t>
      </w:r>
    </w:p>
    <w:p w14:paraId="5804C15C" w14:textId="77777777" w:rsidR="00467421" w:rsidRPr="001A2205" w:rsidRDefault="00467421" w:rsidP="001A220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Первичным профсоюзным организациям принять участие в Акции, провести разъяснительную работу с членами Профсоюза, социальными партнерами об участии в Акции, целях, задачах и формах участия.</w:t>
      </w:r>
    </w:p>
    <w:p w14:paraId="497ABCD0" w14:textId="77777777" w:rsidR="00467421" w:rsidRPr="001A2205" w:rsidRDefault="00467421" w:rsidP="001A220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Специалисту горкома Профсоюза </w:t>
      </w:r>
      <w:proofErr w:type="spellStart"/>
      <w:r w:rsidRPr="001A2205">
        <w:rPr>
          <w:rFonts w:ascii="Times New Roman" w:hAnsi="Times New Roman" w:cs="Times New Roman"/>
          <w:sz w:val="26"/>
          <w:szCs w:val="26"/>
        </w:rPr>
        <w:t>Черниковой</w:t>
      </w:r>
      <w:proofErr w:type="spellEnd"/>
      <w:r w:rsidRPr="001A2205">
        <w:rPr>
          <w:rFonts w:ascii="Times New Roman" w:hAnsi="Times New Roman" w:cs="Times New Roman"/>
          <w:sz w:val="26"/>
          <w:szCs w:val="26"/>
        </w:rPr>
        <w:t xml:space="preserve"> В.М.:</w:t>
      </w:r>
    </w:p>
    <w:p w14:paraId="04AA61F7" w14:textId="77777777" w:rsidR="00467421" w:rsidRPr="001A2205" w:rsidRDefault="00467421" w:rsidP="001A2205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- обеспечить информационное сопровождение участия в Акции;</w:t>
      </w:r>
    </w:p>
    <w:p w14:paraId="177CF183" w14:textId="77777777" w:rsidR="00467421" w:rsidRPr="001A2205" w:rsidRDefault="00467421" w:rsidP="001A22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- осуществлять общую координацию участия профсоюзных организаций в Акции;</w:t>
      </w:r>
    </w:p>
    <w:p w14:paraId="2F49EB95" w14:textId="77777777" w:rsidR="00467421" w:rsidRPr="001A2205" w:rsidRDefault="00467421" w:rsidP="001A22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- обеспечить контроль за выполнением данного постановления.</w:t>
      </w:r>
    </w:p>
    <w:p w14:paraId="2F5703DC" w14:textId="504C7639" w:rsidR="0033305B" w:rsidRPr="001A2205" w:rsidRDefault="0003402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5FD83F85" w14:textId="77777777" w:rsidR="001A2205" w:rsidRDefault="001A2205" w:rsidP="001A2205">
      <w:p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6C7C3DA0" w14:textId="77777777" w:rsidR="00B90456" w:rsidRPr="001A2205" w:rsidRDefault="00B90456" w:rsidP="001A2205">
      <w:p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6DEBA25A" w14:textId="4A0FEBDC" w:rsidR="004A6586" w:rsidRPr="00034025" w:rsidRDefault="001A2205" w:rsidP="001A2205">
      <w:pPr>
        <w:tabs>
          <w:tab w:val="left" w:pos="822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4A6586" w:rsidRPr="001A2205">
        <w:rPr>
          <w:rFonts w:ascii="Times New Roman" w:hAnsi="Times New Roman" w:cs="Times New Roman"/>
          <w:sz w:val="26"/>
          <w:szCs w:val="26"/>
        </w:rPr>
        <w:t>Курской городской организации</w:t>
      </w:r>
      <w:r w:rsidR="005F0327" w:rsidRPr="001A2205">
        <w:rPr>
          <w:rFonts w:ascii="Times New Roman" w:hAnsi="Times New Roman" w:cs="Times New Roman"/>
          <w:sz w:val="26"/>
          <w:szCs w:val="26"/>
        </w:rPr>
        <w:t xml:space="preserve"> Профсоюза</w:t>
      </w:r>
      <w:r w:rsidR="00034025" w:rsidRPr="00034025">
        <w:rPr>
          <w:rFonts w:ascii="Times New Roman" w:hAnsi="Times New Roman" w:cs="Times New Roman"/>
          <w:sz w:val="28"/>
          <w:szCs w:val="28"/>
        </w:rPr>
        <w:tab/>
      </w:r>
      <w:r w:rsidR="004A6586" w:rsidRPr="00034025">
        <w:rPr>
          <w:rFonts w:ascii="Times New Roman" w:hAnsi="Times New Roman" w:cs="Times New Roman"/>
          <w:sz w:val="28"/>
          <w:szCs w:val="28"/>
        </w:rPr>
        <w:t>М.В. Боева</w:t>
      </w:r>
    </w:p>
    <w:sectPr w:rsidR="004A6586" w:rsidRPr="00034025" w:rsidSect="000340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0A88"/>
    <w:multiLevelType w:val="hybridMultilevel"/>
    <w:tmpl w:val="3662CCD8"/>
    <w:lvl w:ilvl="0" w:tplc="24A08FB6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11178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1B4128"/>
    <w:multiLevelType w:val="hybridMultilevel"/>
    <w:tmpl w:val="0DDCED18"/>
    <w:lvl w:ilvl="0" w:tplc="1A1023FE">
      <w:start w:val="1"/>
      <w:numFmt w:val="decimal"/>
      <w:lvlText w:val="%1)"/>
      <w:lvlJc w:val="left"/>
      <w:pPr>
        <w:ind w:left="15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FC2283"/>
    <w:multiLevelType w:val="hybridMultilevel"/>
    <w:tmpl w:val="1BF26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D42CA"/>
    <w:multiLevelType w:val="hybridMultilevel"/>
    <w:tmpl w:val="FC54DB0C"/>
    <w:lvl w:ilvl="0" w:tplc="6714D1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C51B3"/>
    <w:multiLevelType w:val="hybridMultilevel"/>
    <w:tmpl w:val="094C09B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226C1"/>
    <w:multiLevelType w:val="hybridMultilevel"/>
    <w:tmpl w:val="9868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00AE2"/>
    <w:multiLevelType w:val="hybridMultilevel"/>
    <w:tmpl w:val="445AB856"/>
    <w:lvl w:ilvl="0" w:tplc="EDCC4DC8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44257BF"/>
    <w:multiLevelType w:val="hybridMultilevel"/>
    <w:tmpl w:val="ADB8D7A8"/>
    <w:lvl w:ilvl="0" w:tplc="7F4636B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C58023B"/>
    <w:multiLevelType w:val="hybridMultilevel"/>
    <w:tmpl w:val="F398B67E"/>
    <w:lvl w:ilvl="0" w:tplc="9F0AB63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51A60718"/>
    <w:multiLevelType w:val="hybridMultilevel"/>
    <w:tmpl w:val="BD4CAC3C"/>
    <w:lvl w:ilvl="0" w:tplc="CC045790">
      <w:start w:val="1"/>
      <w:numFmt w:val="decimal"/>
      <w:lvlText w:val="%1)"/>
      <w:lvlJc w:val="left"/>
      <w:pPr>
        <w:ind w:left="13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54F63602"/>
    <w:multiLevelType w:val="hybridMultilevel"/>
    <w:tmpl w:val="5D0AD88C"/>
    <w:lvl w:ilvl="0" w:tplc="2D8C9A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6832CA0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164DC"/>
    <w:multiLevelType w:val="hybridMultilevel"/>
    <w:tmpl w:val="98B4A04A"/>
    <w:lvl w:ilvl="0" w:tplc="EA32172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30F01"/>
    <w:multiLevelType w:val="hybridMultilevel"/>
    <w:tmpl w:val="536256C8"/>
    <w:lvl w:ilvl="0" w:tplc="2F92531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F2151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47A79E4"/>
    <w:multiLevelType w:val="hybridMultilevel"/>
    <w:tmpl w:val="45B80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67EB6"/>
    <w:multiLevelType w:val="hybridMultilevel"/>
    <w:tmpl w:val="7E1A0840"/>
    <w:lvl w:ilvl="0" w:tplc="0419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18" w15:restartNumberingAfterBreak="0">
    <w:nsid w:val="6A2D7D48"/>
    <w:multiLevelType w:val="hybridMultilevel"/>
    <w:tmpl w:val="C28AA128"/>
    <w:lvl w:ilvl="0" w:tplc="08D2A9D4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F13C12"/>
    <w:multiLevelType w:val="hybridMultilevel"/>
    <w:tmpl w:val="1BF26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40117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1C0414"/>
    <w:multiLevelType w:val="hybridMultilevel"/>
    <w:tmpl w:val="AE489B78"/>
    <w:lvl w:ilvl="0" w:tplc="BAF002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56A9E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E939FF"/>
    <w:multiLevelType w:val="hybridMultilevel"/>
    <w:tmpl w:val="F780B62E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6"/>
  </w:num>
  <w:num w:numId="7">
    <w:abstractNumId w:val="2"/>
  </w:num>
  <w:num w:numId="8">
    <w:abstractNumId w:val="14"/>
  </w:num>
  <w:num w:numId="9">
    <w:abstractNumId w:val="4"/>
  </w:num>
  <w:num w:numId="10">
    <w:abstractNumId w:val="13"/>
  </w:num>
  <w:num w:numId="11">
    <w:abstractNumId w:val="21"/>
  </w:num>
  <w:num w:numId="12">
    <w:abstractNumId w:val="15"/>
  </w:num>
  <w:num w:numId="13">
    <w:abstractNumId w:val="23"/>
  </w:num>
  <w:num w:numId="14">
    <w:abstractNumId w:val="17"/>
  </w:num>
  <w:num w:numId="15">
    <w:abstractNumId w:val="12"/>
  </w:num>
  <w:num w:numId="16">
    <w:abstractNumId w:val="5"/>
  </w:num>
  <w:num w:numId="17">
    <w:abstractNumId w:val="18"/>
  </w:num>
  <w:num w:numId="18">
    <w:abstractNumId w:val="20"/>
  </w:num>
  <w:num w:numId="19">
    <w:abstractNumId w:val="3"/>
  </w:num>
  <w:num w:numId="20">
    <w:abstractNumId w:val="19"/>
  </w:num>
  <w:num w:numId="21">
    <w:abstractNumId w:val="9"/>
  </w:num>
  <w:num w:numId="22">
    <w:abstractNumId w:val="6"/>
  </w:num>
  <w:num w:numId="23">
    <w:abstractNumId w:val="11"/>
  </w:num>
  <w:num w:numId="2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42B"/>
    <w:rsid w:val="0001309B"/>
    <w:rsid w:val="0001337F"/>
    <w:rsid w:val="0001375E"/>
    <w:rsid w:val="0001417D"/>
    <w:rsid w:val="0001547A"/>
    <w:rsid w:val="000229BA"/>
    <w:rsid w:val="00026ECB"/>
    <w:rsid w:val="00034025"/>
    <w:rsid w:val="00043247"/>
    <w:rsid w:val="0005026C"/>
    <w:rsid w:val="0005052B"/>
    <w:rsid w:val="00050724"/>
    <w:rsid w:val="00052875"/>
    <w:rsid w:val="00055404"/>
    <w:rsid w:val="00061BF8"/>
    <w:rsid w:val="00061F0E"/>
    <w:rsid w:val="000627E1"/>
    <w:rsid w:val="00066736"/>
    <w:rsid w:val="00067426"/>
    <w:rsid w:val="00067910"/>
    <w:rsid w:val="0007218C"/>
    <w:rsid w:val="00072E82"/>
    <w:rsid w:val="00073CE6"/>
    <w:rsid w:val="00080E90"/>
    <w:rsid w:val="00084339"/>
    <w:rsid w:val="0008554D"/>
    <w:rsid w:val="00091EE8"/>
    <w:rsid w:val="0009778F"/>
    <w:rsid w:val="000A2D96"/>
    <w:rsid w:val="000A7D24"/>
    <w:rsid w:val="000B2067"/>
    <w:rsid w:val="000D11E2"/>
    <w:rsid w:val="000D1B99"/>
    <w:rsid w:val="000E15EC"/>
    <w:rsid w:val="000F00D8"/>
    <w:rsid w:val="000F04CA"/>
    <w:rsid w:val="000F23CA"/>
    <w:rsid w:val="000F57FD"/>
    <w:rsid w:val="0010550E"/>
    <w:rsid w:val="001120C1"/>
    <w:rsid w:val="00125CC8"/>
    <w:rsid w:val="001348D8"/>
    <w:rsid w:val="001357D1"/>
    <w:rsid w:val="0015254B"/>
    <w:rsid w:val="00155BF0"/>
    <w:rsid w:val="001578D6"/>
    <w:rsid w:val="001619FC"/>
    <w:rsid w:val="00162A2F"/>
    <w:rsid w:val="0016554A"/>
    <w:rsid w:val="001713A1"/>
    <w:rsid w:val="00173958"/>
    <w:rsid w:val="001754A5"/>
    <w:rsid w:val="001761B5"/>
    <w:rsid w:val="0018484E"/>
    <w:rsid w:val="001866D5"/>
    <w:rsid w:val="00190D72"/>
    <w:rsid w:val="0019580F"/>
    <w:rsid w:val="001960DE"/>
    <w:rsid w:val="001A2205"/>
    <w:rsid w:val="001A7DFA"/>
    <w:rsid w:val="001B046D"/>
    <w:rsid w:val="001B3634"/>
    <w:rsid w:val="001B54C7"/>
    <w:rsid w:val="001C1756"/>
    <w:rsid w:val="001C4B47"/>
    <w:rsid w:val="001C5260"/>
    <w:rsid w:val="001C5805"/>
    <w:rsid w:val="001D08DB"/>
    <w:rsid w:val="001D387D"/>
    <w:rsid w:val="001D51DA"/>
    <w:rsid w:val="001E0A80"/>
    <w:rsid w:val="001F3AFB"/>
    <w:rsid w:val="001F4E28"/>
    <w:rsid w:val="001F55D2"/>
    <w:rsid w:val="00201262"/>
    <w:rsid w:val="002018AD"/>
    <w:rsid w:val="00224718"/>
    <w:rsid w:val="002260E8"/>
    <w:rsid w:val="002318A7"/>
    <w:rsid w:val="002352FB"/>
    <w:rsid w:val="0023616F"/>
    <w:rsid w:val="0024449B"/>
    <w:rsid w:val="00246F4B"/>
    <w:rsid w:val="0025001D"/>
    <w:rsid w:val="00252F2F"/>
    <w:rsid w:val="00256DF3"/>
    <w:rsid w:val="002578D8"/>
    <w:rsid w:val="00257D9B"/>
    <w:rsid w:val="0026205C"/>
    <w:rsid w:val="00265F95"/>
    <w:rsid w:val="00267976"/>
    <w:rsid w:val="002750C9"/>
    <w:rsid w:val="00284CB5"/>
    <w:rsid w:val="00285DED"/>
    <w:rsid w:val="0029520B"/>
    <w:rsid w:val="00295DDD"/>
    <w:rsid w:val="002976D4"/>
    <w:rsid w:val="002A6596"/>
    <w:rsid w:val="002A6610"/>
    <w:rsid w:val="002B09EC"/>
    <w:rsid w:val="002B1BA3"/>
    <w:rsid w:val="002C3A0B"/>
    <w:rsid w:val="002C79D0"/>
    <w:rsid w:val="002D2B1A"/>
    <w:rsid w:val="002E7BAF"/>
    <w:rsid w:val="002F491C"/>
    <w:rsid w:val="0030163A"/>
    <w:rsid w:val="003066ED"/>
    <w:rsid w:val="0030790E"/>
    <w:rsid w:val="00311653"/>
    <w:rsid w:val="00312BE9"/>
    <w:rsid w:val="003215A0"/>
    <w:rsid w:val="00326DA0"/>
    <w:rsid w:val="003275DA"/>
    <w:rsid w:val="0033305B"/>
    <w:rsid w:val="00333368"/>
    <w:rsid w:val="00341B9C"/>
    <w:rsid w:val="00364653"/>
    <w:rsid w:val="00366143"/>
    <w:rsid w:val="003676E6"/>
    <w:rsid w:val="00376913"/>
    <w:rsid w:val="003941D7"/>
    <w:rsid w:val="003A2EB6"/>
    <w:rsid w:val="003A3118"/>
    <w:rsid w:val="003A58CC"/>
    <w:rsid w:val="003B279E"/>
    <w:rsid w:val="003B3133"/>
    <w:rsid w:val="003B337B"/>
    <w:rsid w:val="003C33CA"/>
    <w:rsid w:val="003D1387"/>
    <w:rsid w:val="003D18B4"/>
    <w:rsid w:val="003D660B"/>
    <w:rsid w:val="003D6986"/>
    <w:rsid w:val="003E393F"/>
    <w:rsid w:val="003E652C"/>
    <w:rsid w:val="003F1929"/>
    <w:rsid w:val="003F77D9"/>
    <w:rsid w:val="003F77FD"/>
    <w:rsid w:val="00402BAD"/>
    <w:rsid w:val="00407F53"/>
    <w:rsid w:val="00411A8C"/>
    <w:rsid w:val="0042124F"/>
    <w:rsid w:val="00421A8B"/>
    <w:rsid w:val="00421B46"/>
    <w:rsid w:val="004243C5"/>
    <w:rsid w:val="00425761"/>
    <w:rsid w:val="00430493"/>
    <w:rsid w:val="0043488C"/>
    <w:rsid w:val="004360AB"/>
    <w:rsid w:val="004438B6"/>
    <w:rsid w:val="0045795F"/>
    <w:rsid w:val="004612E2"/>
    <w:rsid w:val="00461370"/>
    <w:rsid w:val="00467421"/>
    <w:rsid w:val="0047196A"/>
    <w:rsid w:val="004739FA"/>
    <w:rsid w:val="00486A69"/>
    <w:rsid w:val="00491C21"/>
    <w:rsid w:val="00493411"/>
    <w:rsid w:val="004943CC"/>
    <w:rsid w:val="00495E00"/>
    <w:rsid w:val="004A226E"/>
    <w:rsid w:val="004A6586"/>
    <w:rsid w:val="004A70E3"/>
    <w:rsid w:val="004A73E2"/>
    <w:rsid w:val="004B26B1"/>
    <w:rsid w:val="004B39A5"/>
    <w:rsid w:val="004B629E"/>
    <w:rsid w:val="004C63B2"/>
    <w:rsid w:val="004E6673"/>
    <w:rsid w:val="004E6C9C"/>
    <w:rsid w:val="004E73C8"/>
    <w:rsid w:val="004F277C"/>
    <w:rsid w:val="004F280E"/>
    <w:rsid w:val="00502EB1"/>
    <w:rsid w:val="00503C41"/>
    <w:rsid w:val="005076C7"/>
    <w:rsid w:val="00511B56"/>
    <w:rsid w:val="005138D1"/>
    <w:rsid w:val="0051442A"/>
    <w:rsid w:val="0052144F"/>
    <w:rsid w:val="0052603E"/>
    <w:rsid w:val="00535DE1"/>
    <w:rsid w:val="005421CD"/>
    <w:rsid w:val="00542441"/>
    <w:rsid w:val="0054631B"/>
    <w:rsid w:val="00566FAA"/>
    <w:rsid w:val="00567743"/>
    <w:rsid w:val="005721E3"/>
    <w:rsid w:val="005735E5"/>
    <w:rsid w:val="00575704"/>
    <w:rsid w:val="00577D0C"/>
    <w:rsid w:val="00577E1E"/>
    <w:rsid w:val="005820D4"/>
    <w:rsid w:val="00591973"/>
    <w:rsid w:val="00592CA9"/>
    <w:rsid w:val="00594C57"/>
    <w:rsid w:val="00595AF4"/>
    <w:rsid w:val="005969BB"/>
    <w:rsid w:val="005A28EF"/>
    <w:rsid w:val="005A5BFF"/>
    <w:rsid w:val="005A6C33"/>
    <w:rsid w:val="005A7A42"/>
    <w:rsid w:val="005B2F1C"/>
    <w:rsid w:val="005B45D4"/>
    <w:rsid w:val="005B4EA1"/>
    <w:rsid w:val="005D11DA"/>
    <w:rsid w:val="005D31AB"/>
    <w:rsid w:val="005E14F5"/>
    <w:rsid w:val="005E3B00"/>
    <w:rsid w:val="005E7683"/>
    <w:rsid w:val="005F0327"/>
    <w:rsid w:val="005F5B99"/>
    <w:rsid w:val="005F68D2"/>
    <w:rsid w:val="005F720B"/>
    <w:rsid w:val="00600435"/>
    <w:rsid w:val="00610039"/>
    <w:rsid w:val="006155EA"/>
    <w:rsid w:val="00621750"/>
    <w:rsid w:val="0062663F"/>
    <w:rsid w:val="00631BE5"/>
    <w:rsid w:val="00633D80"/>
    <w:rsid w:val="006460D3"/>
    <w:rsid w:val="006467B9"/>
    <w:rsid w:val="006512EC"/>
    <w:rsid w:val="006542C8"/>
    <w:rsid w:val="006551A4"/>
    <w:rsid w:val="00656BEC"/>
    <w:rsid w:val="00660CEC"/>
    <w:rsid w:val="00662BDA"/>
    <w:rsid w:val="00665C5D"/>
    <w:rsid w:val="00667F21"/>
    <w:rsid w:val="00670564"/>
    <w:rsid w:val="00670996"/>
    <w:rsid w:val="006742D7"/>
    <w:rsid w:val="00676FC3"/>
    <w:rsid w:val="00677C4C"/>
    <w:rsid w:val="00685C7C"/>
    <w:rsid w:val="006A4304"/>
    <w:rsid w:val="006B5DE3"/>
    <w:rsid w:val="006C1472"/>
    <w:rsid w:val="006C4622"/>
    <w:rsid w:val="006C5DE9"/>
    <w:rsid w:val="006C607D"/>
    <w:rsid w:val="006F56DD"/>
    <w:rsid w:val="006F631A"/>
    <w:rsid w:val="006F66D1"/>
    <w:rsid w:val="007102E1"/>
    <w:rsid w:val="007178CE"/>
    <w:rsid w:val="00720324"/>
    <w:rsid w:val="007219FB"/>
    <w:rsid w:val="00722659"/>
    <w:rsid w:val="00727635"/>
    <w:rsid w:val="007279D2"/>
    <w:rsid w:val="007402D9"/>
    <w:rsid w:val="00742D17"/>
    <w:rsid w:val="007440B6"/>
    <w:rsid w:val="00747DB7"/>
    <w:rsid w:val="007508CE"/>
    <w:rsid w:val="00750FDD"/>
    <w:rsid w:val="007600C5"/>
    <w:rsid w:val="007671BF"/>
    <w:rsid w:val="00767C12"/>
    <w:rsid w:val="00770B57"/>
    <w:rsid w:val="0077119D"/>
    <w:rsid w:val="00771310"/>
    <w:rsid w:val="007947F4"/>
    <w:rsid w:val="007A0679"/>
    <w:rsid w:val="007B0303"/>
    <w:rsid w:val="007B5B48"/>
    <w:rsid w:val="007B5E6F"/>
    <w:rsid w:val="007C317D"/>
    <w:rsid w:val="007C47D2"/>
    <w:rsid w:val="007D482F"/>
    <w:rsid w:val="007E722F"/>
    <w:rsid w:val="007F1CB3"/>
    <w:rsid w:val="007F3A30"/>
    <w:rsid w:val="007F670A"/>
    <w:rsid w:val="007F7F87"/>
    <w:rsid w:val="00801FDC"/>
    <w:rsid w:val="00806050"/>
    <w:rsid w:val="008100EC"/>
    <w:rsid w:val="008217DE"/>
    <w:rsid w:val="008268EE"/>
    <w:rsid w:val="008270D0"/>
    <w:rsid w:val="00835C3A"/>
    <w:rsid w:val="00850E7F"/>
    <w:rsid w:val="008549B6"/>
    <w:rsid w:val="0085662E"/>
    <w:rsid w:val="0087252D"/>
    <w:rsid w:val="008827BF"/>
    <w:rsid w:val="00882DB5"/>
    <w:rsid w:val="0089427F"/>
    <w:rsid w:val="008A1295"/>
    <w:rsid w:val="008A2A94"/>
    <w:rsid w:val="008A63C3"/>
    <w:rsid w:val="008A7952"/>
    <w:rsid w:val="008A79FF"/>
    <w:rsid w:val="008B5F77"/>
    <w:rsid w:val="008C3313"/>
    <w:rsid w:val="008C4681"/>
    <w:rsid w:val="008C5BA8"/>
    <w:rsid w:val="008C60F1"/>
    <w:rsid w:val="008C7890"/>
    <w:rsid w:val="008D3A12"/>
    <w:rsid w:val="008E025C"/>
    <w:rsid w:val="008E040A"/>
    <w:rsid w:val="008E7BD8"/>
    <w:rsid w:val="008F60F3"/>
    <w:rsid w:val="008F7461"/>
    <w:rsid w:val="00902BD7"/>
    <w:rsid w:val="00906917"/>
    <w:rsid w:val="00910467"/>
    <w:rsid w:val="009165E8"/>
    <w:rsid w:val="009220AE"/>
    <w:rsid w:val="00924C5C"/>
    <w:rsid w:val="00932BE3"/>
    <w:rsid w:val="00936A53"/>
    <w:rsid w:val="00937ED9"/>
    <w:rsid w:val="00943472"/>
    <w:rsid w:val="00953708"/>
    <w:rsid w:val="00960654"/>
    <w:rsid w:val="0096135C"/>
    <w:rsid w:val="009675A9"/>
    <w:rsid w:val="00985940"/>
    <w:rsid w:val="00990F56"/>
    <w:rsid w:val="00993CA5"/>
    <w:rsid w:val="009949FC"/>
    <w:rsid w:val="009A00E6"/>
    <w:rsid w:val="009A3BA2"/>
    <w:rsid w:val="009A66DB"/>
    <w:rsid w:val="009B1843"/>
    <w:rsid w:val="009B4B66"/>
    <w:rsid w:val="009C5AF9"/>
    <w:rsid w:val="009C6322"/>
    <w:rsid w:val="009C659C"/>
    <w:rsid w:val="009C788E"/>
    <w:rsid w:val="009D48BD"/>
    <w:rsid w:val="009D6E88"/>
    <w:rsid w:val="009D74BA"/>
    <w:rsid w:val="009F054B"/>
    <w:rsid w:val="00A010B8"/>
    <w:rsid w:val="00A07912"/>
    <w:rsid w:val="00A113B5"/>
    <w:rsid w:val="00A151F8"/>
    <w:rsid w:val="00A24D60"/>
    <w:rsid w:val="00A25F2E"/>
    <w:rsid w:val="00A26D5D"/>
    <w:rsid w:val="00A34D5A"/>
    <w:rsid w:val="00A35F5B"/>
    <w:rsid w:val="00A37E57"/>
    <w:rsid w:val="00A40206"/>
    <w:rsid w:val="00A415CF"/>
    <w:rsid w:val="00A4214A"/>
    <w:rsid w:val="00A434CC"/>
    <w:rsid w:val="00A478D3"/>
    <w:rsid w:val="00A51F65"/>
    <w:rsid w:val="00A539A9"/>
    <w:rsid w:val="00A54052"/>
    <w:rsid w:val="00A6362A"/>
    <w:rsid w:val="00A63BF3"/>
    <w:rsid w:val="00A64B84"/>
    <w:rsid w:val="00A64C2B"/>
    <w:rsid w:val="00A71C07"/>
    <w:rsid w:val="00A74384"/>
    <w:rsid w:val="00A75C83"/>
    <w:rsid w:val="00A768A0"/>
    <w:rsid w:val="00A76B66"/>
    <w:rsid w:val="00A90120"/>
    <w:rsid w:val="00A96FCC"/>
    <w:rsid w:val="00AA1C8F"/>
    <w:rsid w:val="00AA65C3"/>
    <w:rsid w:val="00AB6F52"/>
    <w:rsid w:val="00AC27AB"/>
    <w:rsid w:val="00AC47B6"/>
    <w:rsid w:val="00AD21FA"/>
    <w:rsid w:val="00AE14CA"/>
    <w:rsid w:val="00AE55D2"/>
    <w:rsid w:val="00AE6405"/>
    <w:rsid w:val="00AE7BC9"/>
    <w:rsid w:val="00AE7C28"/>
    <w:rsid w:val="00AF120C"/>
    <w:rsid w:val="00AF15A7"/>
    <w:rsid w:val="00AF2B03"/>
    <w:rsid w:val="00AF47E7"/>
    <w:rsid w:val="00AF5C27"/>
    <w:rsid w:val="00AF6FCF"/>
    <w:rsid w:val="00AF7B3D"/>
    <w:rsid w:val="00B008F1"/>
    <w:rsid w:val="00B01FF2"/>
    <w:rsid w:val="00B15B7E"/>
    <w:rsid w:val="00B2138D"/>
    <w:rsid w:val="00B21505"/>
    <w:rsid w:val="00B215C5"/>
    <w:rsid w:val="00B21AED"/>
    <w:rsid w:val="00B320DD"/>
    <w:rsid w:val="00B33DEB"/>
    <w:rsid w:val="00B40EEA"/>
    <w:rsid w:val="00B442B5"/>
    <w:rsid w:val="00B458CB"/>
    <w:rsid w:val="00B571F8"/>
    <w:rsid w:val="00B602BD"/>
    <w:rsid w:val="00B63CA0"/>
    <w:rsid w:val="00B64484"/>
    <w:rsid w:val="00B646CE"/>
    <w:rsid w:val="00B702B9"/>
    <w:rsid w:val="00B7095E"/>
    <w:rsid w:val="00B71272"/>
    <w:rsid w:val="00B73942"/>
    <w:rsid w:val="00B753E4"/>
    <w:rsid w:val="00B80736"/>
    <w:rsid w:val="00B81DA8"/>
    <w:rsid w:val="00B824F8"/>
    <w:rsid w:val="00B8289E"/>
    <w:rsid w:val="00B90061"/>
    <w:rsid w:val="00B90456"/>
    <w:rsid w:val="00B922D8"/>
    <w:rsid w:val="00B95CB7"/>
    <w:rsid w:val="00BA1489"/>
    <w:rsid w:val="00BA30AF"/>
    <w:rsid w:val="00BA32E9"/>
    <w:rsid w:val="00BB65A3"/>
    <w:rsid w:val="00BC6210"/>
    <w:rsid w:val="00BD0D81"/>
    <w:rsid w:val="00BD2E43"/>
    <w:rsid w:val="00BD5A68"/>
    <w:rsid w:val="00BE4535"/>
    <w:rsid w:val="00BE63D5"/>
    <w:rsid w:val="00BF3F5F"/>
    <w:rsid w:val="00BF6A80"/>
    <w:rsid w:val="00BF7E34"/>
    <w:rsid w:val="00C02C37"/>
    <w:rsid w:val="00C03AB9"/>
    <w:rsid w:val="00C11A5D"/>
    <w:rsid w:val="00C134EF"/>
    <w:rsid w:val="00C151AF"/>
    <w:rsid w:val="00C1790E"/>
    <w:rsid w:val="00C2487E"/>
    <w:rsid w:val="00C26B1C"/>
    <w:rsid w:val="00C27524"/>
    <w:rsid w:val="00C27753"/>
    <w:rsid w:val="00C30071"/>
    <w:rsid w:val="00C33CD8"/>
    <w:rsid w:val="00C34EF7"/>
    <w:rsid w:val="00C4221C"/>
    <w:rsid w:val="00C43BA3"/>
    <w:rsid w:val="00C4413F"/>
    <w:rsid w:val="00C452D8"/>
    <w:rsid w:val="00C50DF0"/>
    <w:rsid w:val="00C513F5"/>
    <w:rsid w:val="00C53E8A"/>
    <w:rsid w:val="00C54401"/>
    <w:rsid w:val="00C561B4"/>
    <w:rsid w:val="00C6142F"/>
    <w:rsid w:val="00C622C2"/>
    <w:rsid w:val="00C62A81"/>
    <w:rsid w:val="00C66C49"/>
    <w:rsid w:val="00C700FE"/>
    <w:rsid w:val="00C71A21"/>
    <w:rsid w:val="00C73723"/>
    <w:rsid w:val="00C74081"/>
    <w:rsid w:val="00C74F2B"/>
    <w:rsid w:val="00C75284"/>
    <w:rsid w:val="00C76067"/>
    <w:rsid w:val="00C76FCF"/>
    <w:rsid w:val="00C801CA"/>
    <w:rsid w:val="00C8249F"/>
    <w:rsid w:val="00C8287E"/>
    <w:rsid w:val="00C91901"/>
    <w:rsid w:val="00C945A5"/>
    <w:rsid w:val="00C94C26"/>
    <w:rsid w:val="00C950D3"/>
    <w:rsid w:val="00CA1AC0"/>
    <w:rsid w:val="00CA2B8F"/>
    <w:rsid w:val="00CA5BB5"/>
    <w:rsid w:val="00CB00FA"/>
    <w:rsid w:val="00CB3EED"/>
    <w:rsid w:val="00CB61EE"/>
    <w:rsid w:val="00CD11E7"/>
    <w:rsid w:val="00CD1A5F"/>
    <w:rsid w:val="00CD2A5F"/>
    <w:rsid w:val="00CD342B"/>
    <w:rsid w:val="00CD7C3A"/>
    <w:rsid w:val="00CE1491"/>
    <w:rsid w:val="00CE3A23"/>
    <w:rsid w:val="00CE4D82"/>
    <w:rsid w:val="00CE6937"/>
    <w:rsid w:val="00CE6A06"/>
    <w:rsid w:val="00CF1DDD"/>
    <w:rsid w:val="00D02A85"/>
    <w:rsid w:val="00D05916"/>
    <w:rsid w:val="00D13286"/>
    <w:rsid w:val="00D16D92"/>
    <w:rsid w:val="00D17093"/>
    <w:rsid w:val="00D32168"/>
    <w:rsid w:val="00D352AF"/>
    <w:rsid w:val="00D36DFD"/>
    <w:rsid w:val="00D4007D"/>
    <w:rsid w:val="00D40C06"/>
    <w:rsid w:val="00D432D6"/>
    <w:rsid w:val="00D4555E"/>
    <w:rsid w:val="00D57413"/>
    <w:rsid w:val="00D577B9"/>
    <w:rsid w:val="00D57982"/>
    <w:rsid w:val="00D65721"/>
    <w:rsid w:val="00D8674C"/>
    <w:rsid w:val="00D874B5"/>
    <w:rsid w:val="00DA0455"/>
    <w:rsid w:val="00DA3561"/>
    <w:rsid w:val="00DB25A4"/>
    <w:rsid w:val="00DB4802"/>
    <w:rsid w:val="00DB51BD"/>
    <w:rsid w:val="00DC111E"/>
    <w:rsid w:val="00DE2A6C"/>
    <w:rsid w:val="00DE30C1"/>
    <w:rsid w:val="00E0066D"/>
    <w:rsid w:val="00E05C9F"/>
    <w:rsid w:val="00E06B2B"/>
    <w:rsid w:val="00E12EED"/>
    <w:rsid w:val="00E13430"/>
    <w:rsid w:val="00E160ED"/>
    <w:rsid w:val="00E204C0"/>
    <w:rsid w:val="00E37745"/>
    <w:rsid w:val="00E4174F"/>
    <w:rsid w:val="00E429C6"/>
    <w:rsid w:val="00E4430F"/>
    <w:rsid w:val="00E46289"/>
    <w:rsid w:val="00E50B70"/>
    <w:rsid w:val="00E53942"/>
    <w:rsid w:val="00E63212"/>
    <w:rsid w:val="00E704F0"/>
    <w:rsid w:val="00E7091D"/>
    <w:rsid w:val="00E92BD1"/>
    <w:rsid w:val="00EA29D4"/>
    <w:rsid w:val="00EB043D"/>
    <w:rsid w:val="00EB0CE0"/>
    <w:rsid w:val="00EB5FFC"/>
    <w:rsid w:val="00EB6627"/>
    <w:rsid w:val="00EB77B8"/>
    <w:rsid w:val="00EC3A32"/>
    <w:rsid w:val="00EC54C0"/>
    <w:rsid w:val="00ED07CE"/>
    <w:rsid w:val="00ED57AD"/>
    <w:rsid w:val="00ED5997"/>
    <w:rsid w:val="00EE0C39"/>
    <w:rsid w:val="00EF3666"/>
    <w:rsid w:val="00F00764"/>
    <w:rsid w:val="00F07042"/>
    <w:rsid w:val="00F103A2"/>
    <w:rsid w:val="00F10A5A"/>
    <w:rsid w:val="00F11CA1"/>
    <w:rsid w:val="00F23430"/>
    <w:rsid w:val="00F23947"/>
    <w:rsid w:val="00F23CA8"/>
    <w:rsid w:val="00F43664"/>
    <w:rsid w:val="00F467CC"/>
    <w:rsid w:val="00F51801"/>
    <w:rsid w:val="00F61FFC"/>
    <w:rsid w:val="00F64E3D"/>
    <w:rsid w:val="00F65C48"/>
    <w:rsid w:val="00F674C4"/>
    <w:rsid w:val="00F70BE0"/>
    <w:rsid w:val="00F71386"/>
    <w:rsid w:val="00F81EC5"/>
    <w:rsid w:val="00F83C37"/>
    <w:rsid w:val="00F83D27"/>
    <w:rsid w:val="00F951DD"/>
    <w:rsid w:val="00F963E6"/>
    <w:rsid w:val="00FA305D"/>
    <w:rsid w:val="00FA3D80"/>
    <w:rsid w:val="00FB529B"/>
    <w:rsid w:val="00FC0B32"/>
    <w:rsid w:val="00FC274C"/>
    <w:rsid w:val="00FC368B"/>
    <w:rsid w:val="00FC3E0E"/>
    <w:rsid w:val="00FC4767"/>
    <w:rsid w:val="00FC506A"/>
    <w:rsid w:val="00FC6905"/>
    <w:rsid w:val="00FC7B45"/>
    <w:rsid w:val="00FD25EF"/>
    <w:rsid w:val="00FD67FD"/>
    <w:rsid w:val="00FE1CE6"/>
    <w:rsid w:val="00FE1DCA"/>
    <w:rsid w:val="00FE7202"/>
    <w:rsid w:val="00FE7618"/>
    <w:rsid w:val="00FF3973"/>
    <w:rsid w:val="00FF545F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B54B"/>
  <w15:docId w15:val="{E851D200-70B9-4BAC-9042-1E2F87B0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table" w:styleId="a4">
    <w:name w:val="Table Grid"/>
    <w:basedOn w:val="a1"/>
    <w:uiPriority w:val="59"/>
    <w:rsid w:val="0026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C8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6FCF"/>
    <w:rPr>
      <w:color w:val="0000FF" w:themeColor="hyperlink"/>
      <w:u w:val="single"/>
    </w:rPr>
  </w:style>
  <w:style w:type="paragraph" w:customStyle="1" w:styleId="ConsPlusNormal">
    <w:name w:val="ConsPlusNormal"/>
    <w:rsid w:val="008942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basedOn w:val="a0"/>
    <w:link w:val="1"/>
    <w:rsid w:val="00C27753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27753"/>
    <w:rPr>
      <w:rFonts w:ascii="Arial" w:eastAsia="Arial" w:hAnsi="Arial" w:cs="Arial"/>
      <w:b/>
      <w:bCs/>
      <w:shd w:val="clear" w:color="auto" w:fill="FFFFFF"/>
    </w:rPr>
  </w:style>
  <w:style w:type="paragraph" w:customStyle="1" w:styleId="1">
    <w:name w:val="Основной текст1"/>
    <w:basedOn w:val="a"/>
    <w:link w:val="a8"/>
    <w:rsid w:val="00C27753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sz w:val="21"/>
      <w:szCs w:val="21"/>
    </w:rPr>
  </w:style>
  <w:style w:type="paragraph" w:customStyle="1" w:styleId="20">
    <w:name w:val="Основной текст (2)"/>
    <w:basedOn w:val="a"/>
    <w:link w:val="2"/>
    <w:rsid w:val="00C27753"/>
    <w:pPr>
      <w:widowControl w:val="0"/>
      <w:shd w:val="clear" w:color="auto" w:fill="FFFFFF"/>
      <w:spacing w:before="600" w:after="60" w:line="0" w:lineRule="atLeast"/>
      <w:jc w:val="both"/>
    </w:pPr>
    <w:rPr>
      <w:rFonts w:ascii="Arial" w:eastAsia="Arial" w:hAnsi="Arial" w:cs="Arial"/>
      <w:b/>
      <w:bCs/>
    </w:rPr>
  </w:style>
  <w:style w:type="character" w:customStyle="1" w:styleId="95pt">
    <w:name w:val="Основной текст + 9;5 pt"/>
    <w:rsid w:val="00592CA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85pt">
    <w:name w:val="Основной текст (2) + 8;5 pt"/>
    <w:rsid w:val="00592CA9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styleId="a9">
    <w:name w:val="No Spacing"/>
    <w:uiPriority w:val="1"/>
    <w:qFormat/>
    <w:rsid w:val="00411A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profob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urskg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57A51-CB8B-46C2-B2D4-2A326B9E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70</cp:revision>
  <cp:lastPrinted>2020-04-14T17:42:00Z</cp:lastPrinted>
  <dcterms:created xsi:type="dcterms:W3CDTF">2020-04-15T17:03:00Z</dcterms:created>
  <dcterms:modified xsi:type="dcterms:W3CDTF">2020-06-16T13:37:00Z</dcterms:modified>
</cp:coreProperties>
</file>